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2F4CF50F" w:rsidR="00704A7B" w:rsidRPr="00225197" w:rsidRDefault="00704A7B" w:rsidP="00704A7B">
      <w:pPr>
        <w:rPr>
          <w:rFonts w:ascii="Calibri" w:hAnsi="Calibri" w:cs="Calibri"/>
        </w:rPr>
      </w:pPr>
    </w:p>
    <w:p w14:paraId="6FC80660" w14:textId="77777777" w:rsidR="00730623" w:rsidRDefault="00730623" w:rsidP="00704A7B">
      <w:pPr>
        <w:rPr>
          <w:rFonts w:ascii="Calibri" w:eastAsia="Calibri" w:hAnsi="Calibri" w:cs="Calibri"/>
          <w:color w:val="FF0000"/>
        </w:rPr>
      </w:pPr>
    </w:p>
    <w:p w14:paraId="6C49DF60" w14:textId="77777777" w:rsidR="00730623" w:rsidRDefault="00730623" w:rsidP="00704A7B">
      <w:pPr>
        <w:rPr>
          <w:rFonts w:ascii="Calibri" w:eastAsia="Calibri" w:hAnsi="Calibri" w:cs="Calibri"/>
          <w:color w:val="FF0000"/>
        </w:rPr>
      </w:pPr>
    </w:p>
    <w:p w14:paraId="57BF5BDA" w14:textId="0E681710" w:rsidR="00B835EF" w:rsidRPr="00F965AF" w:rsidRDefault="00B835EF" w:rsidP="00F965AF">
      <w:pPr>
        <w:spacing w:after="0"/>
        <w:rPr>
          <w:rFonts w:ascii="Calibri" w:eastAsia="Calibri" w:hAnsi="Calibri" w:cs="Calibri"/>
          <w:szCs w:val="22"/>
        </w:rPr>
      </w:pP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658BB7BD" w:rsidR="00704A7B" w:rsidRPr="00225197" w:rsidRDefault="009749DC" w:rsidP="00250CA5">
            <w:pPr>
              <w:rPr>
                <w:rFonts w:ascii="Calibri" w:hAnsi="Calibri" w:cs="Calibri"/>
              </w:rPr>
            </w:pPr>
            <w:r>
              <w:rPr>
                <w:rFonts w:ascii="Calibri" w:eastAsia="Calibri" w:hAnsi="Calibri" w:cs="Calibri"/>
                <w:b/>
                <w:szCs w:val="22"/>
              </w:rPr>
              <w:lastRenderedPageBreak/>
              <w:t>Year 1</w:t>
            </w:r>
            <w:r w:rsidR="000D5804">
              <w:rPr>
                <w:rFonts w:ascii="Calibri" w:eastAsia="Calibri" w:hAnsi="Calibri" w:cs="Calibri"/>
                <w:b/>
                <w:szCs w:val="22"/>
              </w:rPr>
              <w:t>1</w:t>
            </w:r>
            <w:r>
              <w:rPr>
                <w:rFonts w:ascii="Calibri" w:eastAsia="Calibri" w:hAnsi="Calibri" w:cs="Calibri"/>
                <w:b/>
                <w:szCs w:val="22"/>
              </w:rPr>
              <w:t xml:space="preserve"> </w:t>
            </w:r>
            <w:r w:rsidR="00704A7B" w:rsidRPr="00704A7B">
              <w:rPr>
                <w:rFonts w:ascii="Calibri" w:eastAsia="Calibri" w:hAnsi="Calibri" w:cs="Calibri"/>
                <w:b/>
                <w:szCs w:val="22"/>
              </w:rPr>
              <w:t>Curriculum Contributions</w:t>
            </w:r>
            <w:r w:rsidR="00704A7B" w:rsidRPr="00225197">
              <w:rPr>
                <w:rFonts w:ascii="Calibri" w:eastAsia="Calibri" w:hAnsi="Calibri" w:cs="Calibri"/>
                <w:bCs/>
                <w:szCs w:val="22"/>
              </w:rPr>
              <w:t xml:space="preserve"> - </w:t>
            </w:r>
            <w:r w:rsidR="00704A7B"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A83E9F"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A83E9F">
              <w:rPr>
                <w:rFonts w:ascii="Calibri" w:eastAsia="Calibri" w:hAnsi="Calibri" w:cs="Calibri"/>
                <w:b/>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0BC39623" w:rsidR="00704A7B" w:rsidRPr="004363DA" w:rsidRDefault="00592050" w:rsidP="00592050">
            <w:pPr>
              <w:rPr>
                <w:rFonts w:ascii="Calibri" w:eastAsiaTheme="minorEastAsia" w:hAnsi="Calibri" w:cs="Calibri"/>
                <w:i/>
                <w:iCs/>
                <w:color w:val="auto"/>
                <w:szCs w:val="22"/>
              </w:rPr>
            </w:pPr>
            <w:r w:rsidRPr="004363DA">
              <w:rPr>
                <w:rStyle w:val="normaltextrun"/>
                <w:rFonts w:ascii="Calibri" w:hAnsi="Calibri" w:cs="Calibri"/>
                <w:i/>
                <w:iCs/>
                <w:color w:val="auto"/>
              </w:rPr>
              <w:t>Student ID Card</w:t>
            </w:r>
            <w:r w:rsidRPr="004363DA">
              <w:rPr>
                <w:rStyle w:val="eop"/>
                <w:rFonts w:ascii="Calibri" w:hAnsi="Calibri" w:cs="Calibri"/>
                <w:color w:val="auto"/>
              </w:rPr>
              <w:t> </w:t>
            </w:r>
          </w:p>
        </w:tc>
        <w:tc>
          <w:tcPr>
            <w:tcW w:w="1606" w:type="dxa"/>
            <w:vAlign w:val="center"/>
          </w:tcPr>
          <w:p w14:paraId="653514BF" w14:textId="6FEAC93B" w:rsidR="00704A7B" w:rsidRPr="004363DA"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667CE9">
              <w:rPr>
                <w:rFonts w:ascii="Calibri" w:eastAsia="Calibri" w:hAnsi="Calibri" w:cs="Calibri"/>
                <w:szCs w:val="22"/>
              </w:rPr>
              <w:t>15</w:t>
            </w:r>
          </w:p>
        </w:tc>
      </w:tr>
      <w:tr w:rsidR="000D6B5B" w:rsidRPr="00225197" w14:paraId="2AA744F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E9B8994" w14:textId="78F0686A" w:rsidR="000D6B5B" w:rsidRPr="00170E5E" w:rsidRDefault="005E0F47" w:rsidP="000D6B5B">
            <w:pPr>
              <w:rPr>
                <w:rFonts w:ascii="Calibri" w:hAnsi="Calibri" w:cs="Calibri"/>
                <w:i/>
                <w:iCs/>
              </w:rPr>
            </w:pPr>
            <w:r w:rsidRPr="00170E5E">
              <w:rPr>
                <w:rFonts w:ascii="Calibri" w:hAnsi="Calibri" w:cs="Calibri"/>
                <w:i/>
                <w:iCs/>
              </w:rPr>
              <w:t>Nossal Time Social &amp; Emotional Learning Program</w:t>
            </w:r>
          </w:p>
        </w:tc>
        <w:tc>
          <w:tcPr>
            <w:tcW w:w="1606" w:type="dxa"/>
            <w:vAlign w:val="center"/>
          </w:tcPr>
          <w:p w14:paraId="7FF9BBD1" w14:textId="0B33381F" w:rsidR="000D6B5B" w:rsidRPr="004363DA" w:rsidRDefault="000D6B5B" w:rsidP="000D6B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780E75">
              <w:rPr>
                <w:rFonts w:ascii="Calibri" w:eastAsia="Calibri" w:hAnsi="Calibri" w:cs="Calibri"/>
                <w:szCs w:val="22"/>
              </w:rPr>
              <w:t>50</w:t>
            </w:r>
          </w:p>
        </w:tc>
      </w:tr>
      <w:tr w:rsidR="00C6544F" w:rsidRPr="00225197" w14:paraId="53DF335B" w14:textId="77777777" w:rsidTr="00F612B8">
        <w:tc>
          <w:tcPr>
            <w:cnfStyle w:val="001000000000" w:firstRow="0" w:lastRow="0" w:firstColumn="1" w:lastColumn="0" w:oddVBand="0" w:evenVBand="0" w:oddHBand="0" w:evenHBand="0" w:firstRowFirstColumn="0" w:firstRowLastColumn="0" w:lastRowFirstColumn="0" w:lastRowLastColumn="0"/>
            <w:tcW w:w="8024" w:type="dxa"/>
          </w:tcPr>
          <w:p w14:paraId="151F6E9B" w14:textId="77777777" w:rsidR="00C6544F" w:rsidRDefault="00C6544F" w:rsidP="00F612B8">
            <w:pPr>
              <w:rPr>
                <w:rFonts w:ascii="Calibri" w:hAnsi="Calibri" w:cs="Calibri"/>
                <w:i/>
                <w:iCs/>
              </w:rPr>
            </w:pPr>
            <w:r>
              <w:rPr>
                <w:rFonts w:ascii="Calibri" w:hAnsi="Calibri" w:cs="Calibri"/>
                <w:i/>
                <w:iCs/>
                <w:color w:val="auto"/>
              </w:rPr>
              <w:t>IT – Specialist Software Licences to support enhance digital learning.</w:t>
            </w:r>
          </w:p>
          <w:p w14:paraId="71E2F684" w14:textId="1F4F54FA" w:rsidR="00C6544F" w:rsidRPr="00B1584D" w:rsidRDefault="00C6544F" w:rsidP="00F612B8">
            <w:pPr>
              <w:pStyle w:val="ListParagraph"/>
              <w:numPr>
                <w:ilvl w:val="0"/>
                <w:numId w:val="26"/>
              </w:numPr>
              <w:spacing w:after="0"/>
              <w:rPr>
                <w:rFonts w:ascii="Calibri" w:hAnsi="Calibri" w:cs="Calibri"/>
                <w:i/>
                <w:iCs/>
              </w:rPr>
            </w:pPr>
            <w:r w:rsidRPr="00B1584D">
              <w:rPr>
                <w:rStyle w:val="normaltextrun"/>
                <w:rFonts w:ascii="Calibri" w:hAnsi="Calibri" w:cs="Calibri"/>
                <w:i/>
                <w:iCs/>
                <w:color w:val="auto"/>
              </w:rPr>
              <w:t xml:space="preserve">Cyber awareness program, Reciprocity, TRAPS, </w:t>
            </w:r>
            <w:proofErr w:type="spellStart"/>
            <w:r w:rsidRPr="00B1584D">
              <w:rPr>
                <w:rStyle w:val="normaltextrun"/>
                <w:rFonts w:ascii="Calibri" w:hAnsi="Calibri" w:cs="Calibri"/>
                <w:i/>
                <w:iCs/>
                <w:color w:val="auto"/>
              </w:rPr>
              <w:t>UrKund</w:t>
            </w:r>
            <w:proofErr w:type="spellEnd"/>
            <w:r w:rsidRPr="00B1584D">
              <w:rPr>
                <w:rStyle w:val="normaltextrun"/>
                <w:rFonts w:ascii="Calibri" w:hAnsi="Calibri" w:cs="Calibri"/>
                <w:i/>
                <w:iCs/>
                <w:color w:val="auto"/>
              </w:rPr>
              <w:t xml:space="preserve">, Adobe, Mimecast, </w:t>
            </w:r>
            <w:proofErr w:type="spellStart"/>
            <w:r w:rsidRPr="00B1584D">
              <w:rPr>
                <w:rStyle w:val="normaltextrun"/>
                <w:rFonts w:ascii="Calibri" w:hAnsi="Calibri" w:cs="Calibri"/>
                <w:i/>
                <w:iCs/>
                <w:color w:val="auto"/>
              </w:rPr>
              <w:t>NearMap</w:t>
            </w:r>
            <w:proofErr w:type="spellEnd"/>
            <w:r w:rsidRPr="00B1584D">
              <w:rPr>
                <w:rStyle w:val="normaltextrun"/>
                <w:rFonts w:ascii="Calibri" w:hAnsi="Calibri" w:cs="Calibri"/>
                <w:i/>
                <w:iCs/>
                <w:color w:val="auto"/>
              </w:rPr>
              <w:t xml:space="preserve">  &amp; </w:t>
            </w:r>
            <w:proofErr w:type="spellStart"/>
            <w:r w:rsidRPr="00B1584D">
              <w:rPr>
                <w:rStyle w:val="normaltextrun"/>
                <w:rFonts w:ascii="Calibri" w:hAnsi="Calibri" w:cs="Calibri"/>
                <w:i/>
                <w:iCs/>
                <w:color w:val="auto"/>
              </w:rPr>
              <w:t>Vsphere</w:t>
            </w:r>
            <w:proofErr w:type="spellEnd"/>
            <w:r w:rsidR="00961C4A">
              <w:rPr>
                <w:rStyle w:val="normaltextrun"/>
                <w:rFonts w:ascii="Calibri" w:hAnsi="Calibri" w:cs="Calibri"/>
                <w:i/>
                <w:iCs/>
                <w:color w:val="auto"/>
              </w:rPr>
              <w:t xml:space="preserve"> increased bandwidth</w:t>
            </w:r>
          </w:p>
        </w:tc>
        <w:tc>
          <w:tcPr>
            <w:tcW w:w="1606" w:type="dxa"/>
            <w:vAlign w:val="center"/>
          </w:tcPr>
          <w:p w14:paraId="2B18075D" w14:textId="446F17B6" w:rsidR="00C6544F" w:rsidRPr="004363DA" w:rsidRDefault="00C6544F" w:rsidP="00F612B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EB016A">
              <w:rPr>
                <w:rFonts w:ascii="Calibri" w:eastAsia="Calibri" w:hAnsi="Calibri" w:cs="Calibri"/>
                <w:szCs w:val="22"/>
              </w:rPr>
              <w:t>235</w:t>
            </w:r>
          </w:p>
        </w:tc>
      </w:tr>
      <w:tr w:rsidR="00C6544F" w:rsidRPr="00225197" w14:paraId="26375F0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63BF916" w14:textId="4F9E690E" w:rsidR="00C6544F" w:rsidRDefault="00177F88" w:rsidP="000D6B5B">
            <w:pPr>
              <w:rPr>
                <w:rFonts w:ascii="Calibri" w:hAnsi="Calibri" w:cs="Calibri"/>
                <w:i/>
                <w:iCs/>
              </w:rPr>
            </w:pPr>
            <w:r>
              <w:rPr>
                <w:rFonts w:ascii="Calibri" w:hAnsi="Calibri" w:cs="Calibri"/>
                <w:i/>
                <w:iCs/>
              </w:rPr>
              <w:t xml:space="preserve">Year </w:t>
            </w:r>
            <w:r w:rsidR="002155A2">
              <w:rPr>
                <w:rFonts w:ascii="Calibri" w:hAnsi="Calibri" w:cs="Calibri"/>
                <w:i/>
                <w:iCs/>
              </w:rPr>
              <w:t>11</w:t>
            </w:r>
            <w:r>
              <w:rPr>
                <w:rFonts w:ascii="Calibri" w:hAnsi="Calibri" w:cs="Calibri"/>
                <w:i/>
                <w:iCs/>
              </w:rPr>
              <w:t xml:space="preserve"> Classroom Consumables</w:t>
            </w:r>
            <w:r w:rsidR="000C6CD2">
              <w:rPr>
                <w:rFonts w:ascii="Calibri" w:hAnsi="Calibri" w:cs="Calibri"/>
                <w:i/>
                <w:iCs/>
              </w:rPr>
              <w:t>, Resources, Materials and Equipment</w:t>
            </w:r>
          </w:p>
          <w:p w14:paraId="5EAE6D2E" w14:textId="27385E39" w:rsidR="000C6CD2" w:rsidRDefault="000C6CD2" w:rsidP="003529C5">
            <w:pPr>
              <w:spacing w:after="0"/>
              <w:rPr>
                <w:rFonts w:ascii="Calibri" w:hAnsi="Calibri" w:cs="Calibri"/>
                <w:i/>
                <w:iCs/>
              </w:rPr>
            </w:pPr>
            <w:r>
              <w:rPr>
                <w:rFonts w:ascii="Calibri" w:hAnsi="Calibri" w:cs="Calibri"/>
                <w:i/>
                <w:iCs/>
              </w:rPr>
              <w:t>Library – shared classroom resource</w:t>
            </w:r>
            <w:r w:rsidR="00D22B91">
              <w:rPr>
                <w:rFonts w:ascii="Calibri" w:hAnsi="Calibri" w:cs="Calibri"/>
                <w:i/>
                <w:iCs/>
              </w:rPr>
              <w:t xml:space="preserve"> ($</w:t>
            </w:r>
            <w:r w:rsidR="00902CC5">
              <w:rPr>
                <w:rFonts w:ascii="Calibri" w:hAnsi="Calibri" w:cs="Calibri"/>
                <w:i/>
                <w:iCs/>
              </w:rPr>
              <w:t>15</w:t>
            </w:r>
            <w:r w:rsidR="00D22B91">
              <w:rPr>
                <w:rFonts w:ascii="Calibri" w:hAnsi="Calibri" w:cs="Calibri"/>
                <w:i/>
                <w:iCs/>
              </w:rPr>
              <w:t>)</w:t>
            </w:r>
          </w:p>
          <w:p w14:paraId="39CE8F5A" w14:textId="319C5455" w:rsidR="00744CC9" w:rsidRDefault="00744CC9" w:rsidP="003529C5">
            <w:pPr>
              <w:spacing w:after="0"/>
              <w:rPr>
                <w:rFonts w:ascii="Calibri" w:hAnsi="Calibri" w:cs="Calibri"/>
                <w:i/>
                <w:iCs/>
              </w:rPr>
            </w:pPr>
            <w:r>
              <w:rPr>
                <w:rFonts w:ascii="Calibri" w:hAnsi="Calibri" w:cs="Calibri"/>
                <w:i/>
                <w:iCs/>
              </w:rPr>
              <w:t>Science Lab coat &amp; safety glasses</w:t>
            </w:r>
            <w:r w:rsidR="00D22B91">
              <w:rPr>
                <w:rFonts w:ascii="Calibri" w:hAnsi="Calibri" w:cs="Calibri"/>
                <w:i/>
                <w:iCs/>
              </w:rPr>
              <w:t xml:space="preserve"> ($30)</w:t>
            </w:r>
          </w:p>
          <w:p w14:paraId="60459B61" w14:textId="45A961F6" w:rsidR="00185381" w:rsidRPr="004363DA" w:rsidRDefault="00185381" w:rsidP="003529C5">
            <w:pPr>
              <w:spacing w:after="0"/>
              <w:rPr>
                <w:rFonts w:ascii="Calibri" w:hAnsi="Calibri" w:cs="Calibri"/>
                <w:i/>
                <w:iCs/>
              </w:rPr>
            </w:pPr>
            <w:r>
              <w:rPr>
                <w:rFonts w:ascii="Calibri" w:hAnsi="Calibri" w:cs="Calibri"/>
                <w:i/>
                <w:iCs/>
              </w:rPr>
              <w:t>Health and Physical Education – Resource materials and equipment</w:t>
            </w:r>
            <w:r w:rsidR="00D22B91">
              <w:rPr>
                <w:rFonts w:ascii="Calibri" w:hAnsi="Calibri" w:cs="Calibri"/>
                <w:i/>
                <w:iCs/>
              </w:rPr>
              <w:t xml:space="preserve"> (</w:t>
            </w:r>
            <w:r w:rsidR="00902CC5">
              <w:rPr>
                <w:rFonts w:ascii="Calibri" w:hAnsi="Calibri" w:cs="Calibri"/>
                <w:i/>
                <w:iCs/>
              </w:rPr>
              <w:t>$15)</w:t>
            </w:r>
          </w:p>
        </w:tc>
        <w:tc>
          <w:tcPr>
            <w:tcW w:w="1606" w:type="dxa"/>
            <w:vAlign w:val="center"/>
          </w:tcPr>
          <w:p w14:paraId="6966C242" w14:textId="29E03D98" w:rsidR="00C6544F" w:rsidRDefault="00902CC5" w:rsidP="005C3F1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$65</w:t>
            </w:r>
          </w:p>
        </w:tc>
      </w:tr>
      <w:tr w:rsidR="000D6B5B"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64EC420" w14:textId="5F5257DC" w:rsidR="000D6B5B" w:rsidRPr="004363DA" w:rsidRDefault="000D6B5B" w:rsidP="003529C5">
            <w:pPr>
              <w:spacing w:after="0"/>
              <w:rPr>
                <w:rFonts w:ascii="Calibri" w:hAnsi="Calibri" w:cs="Calibri"/>
                <w:i/>
                <w:iCs/>
                <w:color w:val="auto"/>
              </w:rPr>
            </w:pPr>
            <w:r w:rsidRPr="00C6544F">
              <w:rPr>
                <w:rFonts w:ascii="Calibri" w:hAnsi="Calibri" w:cs="Calibri"/>
                <w:b/>
                <w:bCs/>
                <w:i/>
                <w:iCs/>
                <w:color w:val="auto"/>
              </w:rPr>
              <w:t>Year</w:t>
            </w:r>
            <w:r w:rsidR="006F12BA" w:rsidRPr="00C6544F">
              <w:rPr>
                <w:rFonts w:ascii="Calibri" w:hAnsi="Calibri" w:cs="Calibri"/>
                <w:b/>
                <w:bCs/>
                <w:i/>
                <w:iCs/>
                <w:color w:val="auto"/>
              </w:rPr>
              <w:t xml:space="preserve"> </w:t>
            </w:r>
            <w:r w:rsidR="00A97A68">
              <w:rPr>
                <w:rFonts w:ascii="Calibri" w:hAnsi="Calibri" w:cs="Calibri"/>
                <w:b/>
                <w:bCs/>
                <w:i/>
                <w:iCs/>
                <w:color w:val="auto"/>
              </w:rPr>
              <w:t>11</w:t>
            </w:r>
            <w:r w:rsidRPr="00C6544F">
              <w:rPr>
                <w:rFonts w:ascii="Calibri" w:hAnsi="Calibri" w:cs="Calibri"/>
                <w:b/>
                <w:bCs/>
                <w:i/>
                <w:iCs/>
                <w:color w:val="auto"/>
              </w:rPr>
              <w:t xml:space="preserve"> </w:t>
            </w:r>
            <w:r w:rsidR="00170E5E" w:rsidRPr="00C6544F">
              <w:rPr>
                <w:rFonts w:ascii="Calibri" w:hAnsi="Calibri" w:cs="Calibri"/>
                <w:b/>
                <w:bCs/>
                <w:i/>
                <w:iCs/>
                <w:color w:val="auto"/>
              </w:rPr>
              <w:t>Electives</w:t>
            </w:r>
            <w:r w:rsidR="00170E5E">
              <w:rPr>
                <w:rFonts w:ascii="Calibri" w:hAnsi="Calibri" w:cs="Calibri"/>
                <w:i/>
                <w:iCs/>
                <w:color w:val="auto"/>
              </w:rPr>
              <w:t>:</w:t>
            </w:r>
          </w:p>
          <w:p w14:paraId="6E0CFA36" w14:textId="170D6ED6" w:rsidR="000D6B5B" w:rsidRPr="00170E5E" w:rsidRDefault="008A33EB" w:rsidP="003529C5">
            <w:pPr>
              <w:spacing w:after="0"/>
              <w:rPr>
                <w:rFonts w:ascii="Calibri" w:hAnsi="Calibri" w:cs="Calibri"/>
                <w:i/>
                <w:iCs/>
              </w:rPr>
            </w:pPr>
            <w:r>
              <w:rPr>
                <w:rFonts w:ascii="Calibri" w:hAnsi="Calibri" w:cs="Calibri"/>
                <w:i/>
                <w:iCs/>
              </w:rPr>
              <w:t>Accounting</w:t>
            </w:r>
          </w:p>
        </w:tc>
        <w:tc>
          <w:tcPr>
            <w:tcW w:w="1606" w:type="dxa"/>
            <w:vAlign w:val="center"/>
          </w:tcPr>
          <w:p w14:paraId="36985025" w14:textId="77777777" w:rsidR="000D6B5B" w:rsidRDefault="000D6B5B"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2E7E4F4" w14:textId="325AA50A" w:rsidR="00170E5E" w:rsidRPr="004363DA" w:rsidRDefault="00170E5E"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8A33EB">
              <w:rPr>
                <w:rFonts w:ascii="Calibri" w:hAnsi="Calibri" w:cs="Calibri"/>
              </w:rPr>
              <w:t>0</w:t>
            </w:r>
          </w:p>
        </w:tc>
      </w:tr>
      <w:tr w:rsidR="001F0D45" w:rsidRPr="00225197" w14:paraId="518E7D2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45C910D" w14:textId="1CE96452" w:rsidR="001F0D45" w:rsidRPr="004363DA" w:rsidRDefault="008A33EB" w:rsidP="003529C5">
            <w:pPr>
              <w:spacing w:after="0"/>
              <w:rPr>
                <w:rFonts w:ascii="Calibri" w:hAnsi="Calibri" w:cs="Calibri"/>
                <w:i/>
                <w:iCs/>
              </w:rPr>
            </w:pPr>
            <w:r>
              <w:rPr>
                <w:rFonts w:ascii="Calibri" w:hAnsi="Calibri" w:cs="Calibri"/>
                <w:i/>
                <w:iCs/>
              </w:rPr>
              <w:t>Applied Computing</w:t>
            </w:r>
          </w:p>
        </w:tc>
        <w:tc>
          <w:tcPr>
            <w:tcW w:w="1606" w:type="dxa"/>
            <w:vAlign w:val="center"/>
          </w:tcPr>
          <w:p w14:paraId="2E3565C8" w14:textId="3D35CE0E" w:rsidR="001F0D45" w:rsidRDefault="006A0B7C"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8A33EB">
              <w:rPr>
                <w:rFonts w:ascii="Calibri" w:hAnsi="Calibri" w:cs="Calibri"/>
              </w:rPr>
              <w:t>0</w:t>
            </w:r>
          </w:p>
        </w:tc>
      </w:tr>
      <w:tr w:rsidR="00C038C8" w:rsidRPr="00225197" w14:paraId="4270666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9E2A7BA" w14:textId="54F1347C" w:rsidR="00C038C8" w:rsidRDefault="00F41A9E" w:rsidP="003529C5">
            <w:pPr>
              <w:spacing w:after="0"/>
              <w:rPr>
                <w:rFonts w:ascii="Calibri" w:hAnsi="Calibri" w:cs="Calibri"/>
                <w:i/>
                <w:iCs/>
              </w:rPr>
            </w:pPr>
            <w:r>
              <w:rPr>
                <w:rFonts w:ascii="Calibri" w:hAnsi="Calibri" w:cs="Calibri"/>
                <w:i/>
                <w:iCs/>
              </w:rPr>
              <w:t>Biology – Self-Designed Practical activities, Excursions Melbourne University, Cranbourne Bo</w:t>
            </w:r>
            <w:r w:rsidR="00AB7639">
              <w:rPr>
                <w:rFonts w:ascii="Calibri" w:hAnsi="Calibri" w:cs="Calibri"/>
                <w:i/>
                <w:iCs/>
              </w:rPr>
              <w:t>tanical Gardens</w:t>
            </w:r>
          </w:p>
        </w:tc>
        <w:tc>
          <w:tcPr>
            <w:tcW w:w="1606" w:type="dxa"/>
            <w:vAlign w:val="center"/>
          </w:tcPr>
          <w:p w14:paraId="27494F35" w14:textId="46521BA8" w:rsidR="00C038C8" w:rsidRDefault="00AB7639"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$125</w:t>
            </w:r>
          </w:p>
        </w:tc>
      </w:tr>
      <w:tr w:rsidR="00AB7639" w:rsidRPr="00225197" w14:paraId="79DA82D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4A4FB57" w14:textId="11604A56" w:rsidR="00AB7639" w:rsidRDefault="00AB7639" w:rsidP="003529C5">
            <w:pPr>
              <w:spacing w:after="0"/>
              <w:rPr>
                <w:rFonts w:ascii="Calibri" w:hAnsi="Calibri" w:cs="Calibri"/>
                <w:i/>
                <w:iCs/>
              </w:rPr>
            </w:pPr>
            <w:r>
              <w:rPr>
                <w:rFonts w:ascii="Calibri" w:hAnsi="Calibri" w:cs="Calibri"/>
                <w:i/>
                <w:iCs/>
              </w:rPr>
              <w:t>Business Management</w:t>
            </w:r>
          </w:p>
        </w:tc>
        <w:tc>
          <w:tcPr>
            <w:tcW w:w="1606" w:type="dxa"/>
            <w:vAlign w:val="center"/>
          </w:tcPr>
          <w:p w14:paraId="784B3FC6" w14:textId="3083E190" w:rsidR="00AB7639" w:rsidRDefault="00AB7639"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C32918" w:rsidRPr="00225197" w14:paraId="76A5DDA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A140D60" w14:textId="3B63F905" w:rsidR="00C32918" w:rsidRDefault="00DB1C31" w:rsidP="003529C5">
            <w:pPr>
              <w:spacing w:after="0"/>
              <w:rPr>
                <w:rFonts w:ascii="Calibri" w:hAnsi="Calibri" w:cs="Calibri"/>
                <w:i/>
                <w:iCs/>
              </w:rPr>
            </w:pPr>
            <w:r>
              <w:rPr>
                <w:rFonts w:ascii="Calibri" w:hAnsi="Calibri" w:cs="Calibri"/>
                <w:i/>
                <w:iCs/>
              </w:rPr>
              <w:t>Chemistry – Specific purpose chemicals for advanced practical classes</w:t>
            </w:r>
          </w:p>
        </w:tc>
        <w:tc>
          <w:tcPr>
            <w:tcW w:w="1606" w:type="dxa"/>
            <w:vAlign w:val="center"/>
          </w:tcPr>
          <w:p w14:paraId="0E51E409" w14:textId="02F34D7C" w:rsidR="00C32918" w:rsidRDefault="00DB1C31"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r>
      <w:tr w:rsidR="00AB7639" w:rsidRPr="00225197" w14:paraId="6CF30C3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4D81587" w14:textId="36D6DC31" w:rsidR="00AB7639" w:rsidRDefault="00703740" w:rsidP="003529C5">
            <w:pPr>
              <w:spacing w:after="0"/>
              <w:rPr>
                <w:rFonts w:ascii="Calibri" w:hAnsi="Calibri" w:cs="Calibri"/>
                <w:i/>
                <w:iCs/>
              </w:rPr>
            </w:pPr>
            <w:r>
              <w:rPr>
                <w:rFonts w:ascii="Calibri" w:hAnsi="Calibri" w:cs="Calibri"/>
                <w:i/>
                <w:iCs/>
              </w:rPr>
              <w:t>English Literature – ICAS English competition, E</w:t>
            </w:r>
            <w:r w:rsidR="00C32918">
              <w:rPr>
                <w:rFonts w:ascii="Calibri" w:hAnsi="Calibri" w:cs="Calibri"/>
                <w:i/>
                <w:iCs/>
              </w:rPr>
              <w:t>xcursion location TBC</w:t>
            </w:r>
          </w:p>
        </w:tc>
        <w:tc>
          <w:tcPr>
            <w:tcW w:w="1606" w:type="dxa"/>
            <w:vAlign w:val="center"/>
          </w:tcPr>
          <w:p w14:paraId="40BEA5FF" w14:textId="6711691A" w:rsidR="00AB7639" w:rsidRDefault="00C32918"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$45</w:t>
            </w:r>
          </w:p>
        </w:tc>
      </w:tr>
      <w:tr w:rsidR="006B3739" w:rsidRPr="00225197" w14:paraId="69026AD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4972618" w14:textId="4871F528" w:rsidR="006B3739" w:rsidRDefault="00985282" w:rsidP="003529C5">
            <w:pPr>
              <w:spacing w:after="0"/>
              <w:rPr>
                <w:rFonts w:ascii="Calibri" w:hAnsi="Calibri" w:cs="Calibri"/>
                <w:i/>
                <w:iCs/>
              </w:rPr>
            </w:pPr>
            <w:r>
              <w:rPr>
                <w:rFonts w:ascii="Calibri" w:hAnsi="Calibri" w:cs="Calibri"/>
                <w:i/>
                <w:iCs/>
              </w:rPr>
              <w:t>English</w:t>
            </w:r>
            <w:r w:rsidR="00DB1C31">
              <w:rPr>
                <w:rFonts w:ascii="Calibri" w:hAnsi="Calibri" w:cs="Calibri"/>
                <w:i/>
                <w:iCs/>
              </w:rPr>
              <w:t>/EAL</w:t>
            </w:r>
            <w:r>
              <w:rPr>
                <w:rFonts w:ascii="Calibri" w:hAnsi="Calibri" w:cs="Calibri"/>
                <w:i/>
                <w:iCs/>
              </w:rPr>
              <w:t xml:space="preserve"> – </w:t>
            </w:r>
            <w:r w:rsidR="00DB1C31">
              <w:rPr>
                <w:rFonts w:ascii="Calibri" w:hAnsi="Calibri" w:cs="Calibri"/>
                <w:i/>
                <w:iCs/>
              </w:rPr>
              <w:t>Royal Shakespeare Co Subscription</w:t>
            </w:r>
          </w:p>
        </w:tc>
        <w:tc>
          <w:tcPr>
            <w:tcW w:w="1606" w:type="dxa"/>
            <w:vAlign w:val="center"/>
          </w:tcPr>
          <w:p w14:paraId="359D2788" w14:textId="65E6EA30" w:rsidR="006B3739" w:rsidRDefault="00DB1C31"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E44D42">
              <w:rPr>
                <w:rFonts w:ascii="Calibri" w:hAnsi="Calibri" w:cs="Calibri"/>
              </w:rPr>
              <w:t>30</w:t>
            </w:r>
          </w:p>
        </w:tc>
      </w:tr>
      <w:tr w:rsidR="0024515D" w:rsidRPr="00225197" w14:paraId="7625B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B53D4DB" w14:textId="321727D1" w:rsidR="0024515D" w:rsidRDefault="0024515D" w:rsidP="003529C5">
            <w:pPr>
              <w:spacing w:after="0"/>
              <w:rPr>
                <w:rFonts w:ascii="Calibri" w:hAnsi="Calibri" w:cs="Calibri"/>
                <w:i/>
                <w:iCs/>
              </w:rPr>
            </w:pPr>
            <w:r>
              <w:rPr>
                <w:rFonts w:ascii="Calibri" w:hAnsi="Calibri" w:cs="Calibri"/>
                <w:i/>
                <w:iCs/>
              </w:rPr>
              <w:t xml:space="preserve">Food Studies </w:t>
            </w:r>
            <w:r w:rsidR="000F61DE">
              <w:rPr>
                <w:rFonts w:ascii="Calibri" w:hAnsi="Calibri" w:cs="Calibri"/>
                <w:i/>
                <w:iCs/>
              </w:rPr>
              <w:t>-</w:t>
            </w:r>
            <w:r>
              <w:rPr>
                <w:rFonts w:ascii="Calibri" w:hAnsi="Calibri" w:cs="Calibri"/>
                <w:i/>
                <w:iCs/>
              </w:rPr>
              <w:t xml:space="preserve"> Fo</w:t>
            </w:r>
            <w:r w:rsidR="000F61DE">
              <w:rPr>
                <w:rFonts w:ascii="Calibri" w:hAnsi="Calibri" w:cs="Calibri"/>
                <w:i/>
                <w:iCs/>
              </w:rPr>
              <w:t>o</w:t>
            </w:r>
            <w:r>
              <w:rPr>
                <w:rFonts w:ascii="Calibri" w:hAnsi="Calibri" w:cs="Calibri"/>
                <w:i/>
                <w:iCs/>
              </w:rPr>
              <w:t>d consumables, Apron &amp; Laundry,</w:t>
            </w:r>
            <w:r w:rsidR="00A43358">
              <w:rPr>
                <w:rFonts w:ascii="Calibri" w:hAnsi="Calibri" w:cs="Calibri"/>
                <w:i/>
                <w:iCs/>
              </w:rPr>
              <w:t xml:space="preserve"> </w:t>
            </w:r>
            <w:r w:rsidR="00216CE8">
              <w:rPr>
                <w:rFonts w:ascii="Calibri" w:hAnsi="Calibri" w:cs="Calibri"/>
                <w:i/>
                <w:iCs/>
              </w:rPr>
              <w:t>E</w:t>
            </w:r>
            <w:r w:rsidR="00CA409E">
              <w:rPr>
                <w:rFonts w:ascii="Calibri" w:hAnsi="Calibri" w:cs="Calibri"/>
                <w:i/>
                <w:iCs/>
              </w:rPr>
              <w:t>xcursion</w:t>
            </w:r>
            <w:r w:rsidR="00C20CF7">
              <w:rPr>
                <w:rFonts w:ascii="Calibri" w:hAnsi="Calibri" w:cs="Calibri"/>
                <w:i/>
                <w:iCs/>
              </w:rPr>
              <w:t xml:space="preserve"> Teppanyaki Resta</w:t>
            </w:r>
            <w:r w:rsidR="00185662">
              <w:rPr>
                <w:rFonts w:ascii="Calibri" w:hAnsi="Calibri" w:cs="Calibri"/>
                <w:i/>
                <w:iCs/>
              </w:rPr>
              <w:t xml:space="preserve">urant </w:t>
            </w:r>
          </w:p>
        </w:tc>
        <w:tc>
          <w:tcPr>
            <w:tcW w:w="1606" w:type="dxa"/>
            <w:vAlign w:val="center"/>
          </w:tcPr>
          <w:p w14:paraId="6A19AD99" w14:textId="2A332A0B" w:rsidR="0024515D" w:rsidRDefault="00167ED3"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$200</w:t>
            </w:r>
          </w:p>
        </w:tc>
      </w:tr>
      <w:tr w:rsidR="00F35729" w:rsidRPr="00225197" w14:paraId="1A8280D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F9DDC35" w14:textId="70F2C3AA" w:rsidR="00F35729" w:rsidRDefault="00A867E4" w:rsidP="003529C5">
            <w:pPr>
              <w:spacing w:after="0"/>
              <w:rPr>
                <w:rFonts w:ascii="Calibri" w:hAnsi="Calibri" w:cs="Calibri"/>
                <w:i/>
                <w:iCs/>
              </w:rPr>
            </w:pPr>
            <w:r>
              <w:rPr>
                <w:rFonts w:ascii="Calibri" w:hAnsi="Calibri" w:cs="Calibri"/>
                <w:i/>
                <w:iCs/>
              </w:rPr>
              <w:t>French – Language Day incursion,</w:t>
            </w:r>
            <w:r w:rsidR="00C950CC">
              <w:rPr>
                <w:rFonts w:ascii="Calibri" w:hAnsi="Calibri" w:cs="Calibri"/>
                <w:i/>
                <w:iCs/>
              </w:rPr>
              <w:t xml:space="preserve"> </w:t>
            </w:r>
            <w:r w:rsidR="00167ED3">
              <w:rPr>
                <w:rFonts w:ascii="Calibri" w:hAnsi="Calibri" w:cs="Calibri"/>
                <w:i/>
                <w:iCs/>
              </w:rPr>
              <w:t>B</w:t>
            </w:r>
            <w:r w:rsidR="005643FA">
              <w:rPr>
                <w:rFonts w:ascii="Calibri" w:hAnsi="Calibri" w:cs="Calibri"/>
                <w:i/>
                <w:iCs/>
              </w:rPr>
              <w:t>erthe Mouchette Comp</w:t>
            </w:r>
            <w:r w:rsidR="00C950CC">
              <w:rPr>
                <w:rFonts w:ascii="Calibri" w:hAnsi="Calibri" w:cs="Calibri"/>
                <w:i/>
                <w:iCs/>
              </w:rPr>
              <w:t>,</w:t>
            </w:r>
            <w:r w:rsidR="005643FA">
              <w:rPr>
                <w:rFonts w:ascii="Calibri" w:hAnsi="Calibri" w:cs="Calibri"/>
                <w:i/>
                <w:iCs/>
              </w:rPr>
              <w:t xml:space="preserve"> </w:t>
            </w:r>
            <w:r w:rsidR="00836B65">
              <w:rPr>
                <w:rFonts w:ascii="Calibri" w:hAnsi="Calibri" w:cs="Calibri"/>
                <w:i/>
                <w:iCs/>
              </w:rPr>
              <w:t xml:space="preserve">French </w:t>
            </w:r>
            <w:r w:rsidR="00D826AF">
              <w:rPr>
                <w:rFonts w:ascii="Calibri" w:hAnsi="Calibri" w:cs="Calibri"/>
                <w:i/>
                <w:iCs/>
              </w:rPr>
              <w:t>Film Festival</w:t>
            </w:r>
          </w:p>
        </w:tc>
        <w:tc>
          <w:tcPr>
            <w:tcW w:w="1606" w:type="dxa"/>
            <w:vAlign w:val="center"/>
          </w:tcPr>
          <w:p w14:paraId="5615B9B7" w14:textId="1ED44DEA" w:rsidR="00F35729" w:rsidRDefault="00D826AF"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EF5777">
              <w:rPr>
                <w:rFonts w:ascii="Calibri" w:hAnsi="Calibri" w:cs="Calibri"/>
              </w:rPr>
              <w:t>50</w:t>
            </w:r>
          </w:p>
        </w:tc>
      </w:tr>
      <w:tr w:rsidR="00BE59A1" w:rsidRPr="00225197" w14:paraId="7E0E3E1F"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8002883" w14:textId="1FC9E52D" w:rsidR="00BE59A1" w:rsidRDefault="00BE59A1" w:rsidP="003529C5">
            <w:pPr>
              <w:spacing w:after="0"/>
              <w:rPr>
                <w:rFonts w:ascii="Calibri" w:hAnsi="Calibri" w:cs="Calibri"/>
                <w:i/>
                <w:iCs/>
              </w:rPr>
            </w:pPr>
            <w:r>
              <w:rPr>
                <w:rFonts w:ascii="Calibri" w:hAnsi="Calibri" w:cs="Calibri"/>
                <w:i/>
                <w:iCs/>
              </w:rPr>
              <w:t>Global Politics</w:t>
            </w:r>
          </w:p>
        </w:tc>
        <w:tc>
          <w:tcPr>
            <w:tcW w:w="1606" w:type="dxa"/>
            <w:vAlign w:val="center"/>
          </w:tcPr>
          <w:p w14:paraId="091ECF95" w14:textId="336FE0A0" w:rsidR="00BE59A1" w:rsidRDefault="00BE59A1"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BE59A1" w:rsidRPr="00225197" w14:paraId="5C22AA6F"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3143AA2" w14:textId="4A2AF6CE" w:rsidR="00BE59A1" w:rsidRDefault="00BE59A1" w:rsidP="003529C5">
            <w:pPr>
              <w:spacing w:after="0"/>
              <w:rPr>
                <w:rFonts w:ascii="Calibri" w:hAnsi="Calibri" w:cs="Calibri"/>
                <w:i/>
                <w:iCs/>
              </w:rPr>
            </w:pPr>
            <w:r>
              <w:rPr>
                <w:rFonts w:ascii="Calibri" w:hAnsi="Calibri" w:cs="Calibri"/>
                <w:i/>
                <w:iCs/>
              </w:rPr>
              <w:t>Health and Human Development</w:t>
            </w:r>
          </w:p>
        </w:tc>
        <w:tc>
          <w:tcPr>
            <w:tcW w:w="1606" w:type="dxa"/>
            <w:vAlign w:val="center"/>
          </w:tcPr>
          <w:p w14:paraId="7A1A4053" w14:textId="7569B43D" w:rsidR="00BE59A1" w:rsidRDefault="00BE59A1"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753B1A" w:rsidRPr="00225197" w14:paraId="58FE1F6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A220A3F" w14:textId="4957745E" w:rsidR="00753B1A" w:rsidRDefault="00A67D5D" w:rsidP="003529C5">
            <w:pPr>
              <w:spacing w:after="0"/>
              <w:rPr>
                <w:rFonts w:ascii="Calibri" w:hAnsi="Calibri" w:cs="Calibri"/>
                <w:i/>
                <w:iCs/>
              </w:rPr>
            </w:pPr>
            <w:r>
              <w:rPr>
                <w:rFonts w:ascii="Calibri" w:hAnsi="Calibri" w:cs="Calibri"/>
                <w:i/>
                <w:iCs/>
              </w:rPr>
              <w:t>Japanese – Language Day incursion, Immersion Activity</w:t>
            </w:r>
            <w:r w:rsidR="00C8410D">
              <w:rPr>
                <w:rFonts w:ascii="Calibri" w:hAnsi="Calibri" w:cs="Calibri"/>
                <w:i/>
                <w:iCs/>
              </w:rPr>
              <w:t>, Japan Expo/Film Festival</w:t>
            </w:r>
          </w:p>
        </w:tc>
        <w:tc>
          <w:tcPr>
            <w:tcW w:w="1606" w:type="dxa"/>
            <w:vAlign w:val="center"/>
          </w:tcPr>
          <w:p w14:paraId="26EFCFA8" w14:textId="64B1A427" w:rsidR="00753B1A" w:rsidRDefault="0083792A"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CC21FE">
              <w:rPr>
                <w:rFonts w:ascii="Calibri" w:hAnsi="Calibri" w:cs="Calibri"/>
              </w:rPr>
              <w:t>70</w:t>
            </w:r>
          </w:p>
        </w:tc>
      </w:tr>
      <w:tr w:rsidR="00BB4597" w:rsidRPr="00225197" w14:paraId="7381BA1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FCBF773" w14:textId="02716D3A" w:rsidR="00BB4597" w:rsidRDefault="00840100" w:rsidP="003529C5">
            <w:pPr>
              <w:spacing w:after="0"/>
              <w:rPr>
                <w:rFonts w:ascii="Calibri" w:hAnsi="Calibri" w:cs="Calibri"/>
                <w:i/>
                <w:iCs/>
              </w:rPr>
            </w:pPr>
            <w:r>
              <w:rPr>
                <w:rFonts w:ascii="Calibri" w:hAnsi="Calibri" w:cs="Calibri"/>
                <w:i/>
                <w:iCs/>
              </w:rPr>
              <w:t>Legal Studies</w:t>
            </w:r>
          </w:p>
        </w:tc>
        <w:tc>
          <w:tcPr>
            <w:tcW w:w="1606" w:type="dxa"/>
            <w:vAlign w:val="center"/>
          </w:tcPr>
          <w:p w14:paraId="5EE0DCC1" w14:textId="1A5AD4A2" w:rsidR="00BB4597" w:rsidRDefault="00840100"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840100" w:rsidRPr="00225197" w14:paraId="03BC1249"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1A48202" w14:textId="2D2FBB36" w:rsidR="00840100" w:rsidRDefault="00840100" w:rsidP="003529C5">
            <w:pPr>
              <w:spacing w:after="0"/>
              <w:rPr>
                <w:rFonts w:ascii="Calibri" w:hAnsi="Calibri" w:cs="Calibri"/>
                <w:i/>
                <w:iCs/>
              </w:rPr>
            </w:pPr>
            <w:r>
              <w:rPr>
                <w:rFonts w:ascii="Calibri" w:hAnsi="Calibri" w:cs="Calibri"/>
                <w:i/>
                <w:iCs/>
              </w:rPr>
              <w:t xml:space="preserve">Maths </w:t>
            </w:r>
            <w:r w:rsidR="00B12012">
              <w:rPr>
                <w:rFonts w:ascii="Calibri" w:hAnsi="Calibri" w:cs="Calibri"/>
                <w:i/>
                <w:iCs/>
              </w:rPr>
              <w:t>–</w:t>
            </w:r>
            <w:r>
              <w:rPr>
                <w:rFonts w:ascii="Calibri" w:hAnsi="Calibri" w:cs="Calibri"/>
                <w:i/>
                <w:iCs/>
              </w:rPr>
              <w:t xml:space="preserve"> </w:t>
            </w:r>
            <w:r w:rsidR="00B12012">
              <w:rPr>
                <w:rFonts w:ascii="Calibri" w:hAnsi="Calibri" w:cs="Calibri"/>
                <w:i/>
                <w:iCs/>
              </w:rPr>
              <w:t>Australian Maths</w:t>
            </w:r>
            <w:r>
              <w:rPr>
                <w:rFonts w:ascii="Calibri" w:hAnsi="Calibri" w:cs="Calibri"/>
                <w:i/>
                <w:iCs/>
              </w:rPr>
              <w:t xml:space="preserve"> Competition</w:t>
            </w:r>
          </w:p>
        </w:tc>
        <w:tc>
          <w:tcPr>
            <w:tcW w:w="1606" w:type="dxa"/>
            <w:vAlign w:val="center"/>
          </w:tcPr>
          <w:p w14:paraId="7F1C8234" w14:textId="4C5B7941" w:rsidR="00840100" w:rsidRDefault="00840100"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w:t>
            </w:r>
          </w:p>
        </w:tc>
      </w:tr>
      <w:tr w:rsidR="00BE06A8" w:rsidRPr="00225197" w14:paraId="20F335B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E969D38" w14:textId="0FB8C388" w:rsidR="00BE06A8" w:rsidRDefault="00BE06A8" w:rsidP="003529C5">
            <w:pPr>
              <w:spacing w:after="0"/>
              <w:rPr>
                <w:rFonts w:ascii="Calibri" w:hAnsi="Calibri" w:cs="Calibri"/>
                <w:i/>
                <w:iCs/>
              </w:rPr>
            </w:pPr>
            <w:r>
              <w:rPr>
                <w:rFonts w:ascii="Calibri" w:hAnsi="Calibri" w:cs="Calibri"/>
                <w:i/>
                <w:iCs/>
              </w:rPr>
              <w:t>Music</w:t>
            </w:r>
            <w:r w:rsidR="00B12012">
              <w:rPr>
                <w:rFonts w:ascii="Calibri" w:hAnsi="Calibri" w:cs="Calibri"/>
                <w:i/>
                <w:iCs/>
              </w:rPr>
              <w:t xml:space="preserve"> Performance</w:t>
            </w:r>
            <w:r>
              <w:rPr>
                <w:rFonts w:ascii="Calibri" w:hAnsi="Calibri" w:cs="Calibri"/>
                <w:i/>
                <w:iCs/>
              </w:rPr>
              <w:t xml:space="preserve"> </w:t>
            </w:r>
            <w:r w:rsidR="001A5035">
              <w:rPr>
                <w:rFonts w:ascii="Calibri" w:hAnsi="Calibri" w:cs="Calibri"/>
                <w:i/>
                <w:iCs/>
              </w:rPr>
              <w:t>- Aurelia</w:t>
            </w:r>
            <w:r>
              <w:rPr>
                <w:rFonts w:ascii="Calibri" w:hAnsi="Calibri" w:cs="Calibri"/>
                <w:i/>
                <w:iCs/>
              </w:rPr>
              <w:t xml:space="preserve"> Subscription, </w:t>
            </w:r>
            <w:r w:rsidR="00391FD3">
              <w:rPr>
                <w:rFonts w:ascii="Calibri" w:hAnsi="Calibri" w:cs="Calibri"/>
                <w:i/>
                <w:iCs/>
              </w:rPr>
              <w:t xml:space="preserve">Top </w:t>
            </w:r>
            <w:r w:rsidR="00FF6442">
              <w:rPr>
                <w:rFonts w:ascii="Calibri" w:hAnsi="Calibri" w:cs="Calibri"/>
                <w:i/>
                <w:iCs/>
              </w:rPr>
              <w:t>Class-2 Concert Pack TBC</w:t>
            </w:r>
          </w:p>
        </w:tc>
        <w:tc>
          <w:tcPr>
            <w:tcW w:w="1606" w:type="dxa"/>
            <w:vAlign w:val="center"/>
          </w:tcPr>
          <w:p w14:paraId="031A3F18" w14:textId="4F8F0F7E" w:rsidR="00BE06A8" w:rsidRDefault="00FF6442"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$90</w:t>
            </w:r>
          </w:p>
        </w:tc>
      </w:tr>
      <w:tr w:rsidR="00B12012" w:rsidRPr="00225197" w14:paraId="1E81CD3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A54B3B1" w14:textId="48EDD8CF" w:rsidR="00B12012" w:rsidRDefault="00925F3B" w:rsidP="003529C5">
            <w:pPr>
              <w:spacing w:after="0"/>
              <w:rPr>
                <w:rFonts w:ascii="Calibri" w:hAnsi="Calibri" w:cs="Calibri"/>
                <w:i/>
                <w:iCs/>
              </w:rPr>
            </w:pPr>
            <w:r>
              <w:rPr>
                <w:rFonts w:ascii="Calibri" w:hAnsi="Calibri" w:cs="Calibri"/>
                <w:i/>
                <w:iCs/>
              </w:rPr>
              <w:t>Philosophy</w:t>
            </w:r>
          </w:p>
        </w:tc>
        <w:tc>
          <w:tcPr>
            <w:tcW w:w="1606" w:type="dxa"/>
            <w:vAlign w:val="center"/>
          </w:tcPr>
          <w:p w14:paraId="0E7E4DF8" w14:textId="7ECADDC3" w:rsidR="00B12012" w:rsidRDefault="00925F3B"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925F3B" w:rsidRPr="00225197" w14:paraId="505DB38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C2790CA" w14:textId="0ECFECA9" w:rsidR="00925F3B" w:rsidRDefault="00925F3B" w:rsidP="003529C5">
            <w:pPr>
              <w:spacing w:after="0"/>
              <w:rPr>
                <w:rFonts w:ascii="Calibri" w:hAnsi="Calibri" w:cs="Calibri"/>
                <w:i/>
                <w:iCs/>
              </w:rPr>
            </w:pPr>
            <w:r>
              <w:rPr>
                <w:rFonts w:ascii="Calibri" w:hAnsi="Calibri" w:cs="Calibri"/>
                <w:i/>
                <w:iCs/>
              </w:rPr>
              <w:t>Physical Education</w:t>
            </w:r>
          </w:p>
        </w:tc>
        <w:tc>
          <w:tcPr>
            <w:tcW w:w="1606" w:type="dxa"/>
            <w:vAlign w:val="center"/>
          </w:tcPr>
          <w:p w14:paraId="24EA6CD3" w14:textId="559D9CD1" w:rsidR="00925F3B" w:rsidRDefault="00925F3B"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BF401B" w:rsidRPr="00225197" w14:paraId="29F6BE1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8D630FD" w14:textId="7A25A334" w:rsidR="00BF401B" w:rsidRDefault="00270333" w:rsidP="003529C5">
            <w:pPr>
              <w:spacing w:after="0"/>
              <w:rPr>
                <w:rFonts w:ascii="Calibri" w:hAnsi="Calibri" w:cs="Calibri"/>
                <w:i/>
                <w:iCs/>
              </w:rPr>
            </w:pPr>
            <w:r>
              <w:rPr>
                <w:rFonts w:ascii="Calibri" w:hAnsi="Calibri" w:cs="Calibri"/>
                <w:i/>
                <w:iCs/>
              </w:rPr>
              <w:t xml:space="preserve">Physics </w:t>
            </w:r>
            <w:r w:rsidR="000B07ED">
              <w:rPr>
                <w:rFonts w:ascii="Calibri" w:hAnsi="Calibri" w:cs="Calibri"/>
                <w:i/>
                <w:iCs/>
              </w:rPr>
              <w:t>–</w:t>
            </w:r>
            <w:r>
              <w:rPr>
                <w:rFonts w:ascii="Calibri" w:hAnsi="Calibri" w:cs="Calibri"/>
                <w:i/>
                <w:iCs/>
              </w:rPr>
              <w:t xml:space="preserve"> </w:t>
            </w:r>
            <w:r w:rsidR="00257EB6">
              <w:rPr>
                <w:rFonts w:ascii="Calibri" w:hAnsi="Calibri" w:cs="Calibri"/>
                <w:i/>
                <w:iCs/>
              </w:rPr>
              <w:t>Model Materials</w:t>
            </w:r>
          </w:p>
        </w:tc>
        <w:tc>
          <w:tcPr>
            <w:tcW w:w="1606" w:type="dxa"/>
            <w:vAlign w:val="center"/>
          </w:tcPr>
          <w:p w14:paraId="5C22467B" w14:textId="5CD69779" w:rsidR="00BF401B" w:rsidRDefault="008F031A"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257EB6">
              <w:rPr>
                <w:rFonts w:ascii="Calibri" w:hAnsi="Calibri" w:cs="Calibri"/>
              </w:rPr>
              <w:t>25</w:t>
            </w:r>
          </w:p>
        </w:tc>
      </w:tr>
      <w:tr w:rsidR="000B07ED" w:rsidRPr="00225197" w14:paraId="3016A58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056596E" w14:textId="4E93305D" w:rsidR="000B07ED" w:rsidRDefault="00257EB6" w:rsidP="003529C5">
            <w:pPr>
              <w:spacing w:after="0"/>
              <w:rPr>
                <w:rFonts w:ascii="Calibri" w:hAnsi="Calibri" w:cs="Calibri"/>
                <w:i/>
                <w:iCs/>
              </w:rPr>
            </w:pPr>
            <w:r>
              <w:rPr>
                <w:rFonts w:ascii="Calibri" w:hAnsi="Calibri" w:cs="Calibri"/>
                <w:i/>
                <w:iCs/>
              </w:rPr>
              <w:t>Psychology</w:t>
            </w:r>
            <w:r w:rsidR="00BA251D">
              <w:rPr>
                <w:rFonts w:ascii="Calibri" w:hAnsi="Calibri" w:cs="Calibri"/>
                <w:i/>
                <w:iCs/>
              </w:rPr>
              <w:t xml:space="preserve"> – </w:t>
            </w:r>
            <w:r w:rsidR="00A43358">
              <w:rPr>
                <w:rFonts w:ascii="Calibri" w:hAnsi="Calibri" w:cs="Calibri"/>
                <w:i/>
                <w:iCs/>
              </w:rPr>
              <w:t>Dax Museum e</w:t>
            </w:r>
            <w:r w:rsidR="00BA251D">
              <w:rPr>
                <w:rFonts w:ascii="Calibri" w:hAnsi="Calibri" w:cs="Calibri"/>
                <w:i/>
                <w:iCs/>
              </w:rPr>
              <w:t>x</w:t>
            </w:r>
            <w:r w:rsidR="0050571F">
              <w:rPr>
                <w:rFonts w:ascii="Calibri" w:hAnsi="Calibri" w:cs="Calibri"/>
                <w:i/>
                <w:iCs/>
              </w:rPr>
              <w:t>cursion</w:t>
            </w:r>
          </w:p>
        </w:tc>
        <w:tc>
          <w:tcPr>
            <w:tcW w:w="1606" w:type="dxa"/>
            <w:vAlign w:val="center"/>
          </w:tcPr>
          <w:p w14:paraId="3BB1D3C9" w14:textId="0C69C3A5" w:rsidR="000B07ED" w:rsidRDefault="00216CE8"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$40</w:t>
            </w:r>
          </w:p>
        </w:tc>
      </w:tr>
      <w:tr w:rsidR="00B57907" w:rsidRPr="00225197" w14:paraId="4646FD3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45F98F4" w14:textId="4BE6574E" w:rsidR="00B57907" w:rsidRDefault="00B57907" w:rsidP="003529C5">
            <w:pPr>
              <w:spacing w:after="0"/>
              <w:rPr>
                <w:rFonts w:ascii="Calibri" w:hAnsi="Calibri" w:cs="Calibri"/>
                <w:i/>
                <w:iCs/>
              </w:rPr>
            </w:pPr>
            <w:r>
              <w:rPr>
                <w:rFonts w:ascii="Calibri" w:hAnsi="Calibri" w:cs="Calibri"/>
                <w:i/>
                <w:iCs/>
              </w:rPr>
              <w:t>Theatre Studies – Theatre Production TBC</w:t>
            </w:r>
          </w:p>
        </w:tc>
        <w:tc>
          <w:tcPr>
            <w:tcW w:w="1606" w:type="dxa"/>
            <w:vAlign w:val="center"/>
          </w:tcPr>
          <w:p w14:paraId="327B7BBE" w14:textId="52ADD108" w:rsidR="00B57907" w:rsidRDefault="00A055B3"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$55</w:t>
            </w:r>
          </w:p>
        </w:tc>
      </w:tr>
      <w:tr w:rsidR="00A055B3" w:rsidRPr="00225197" w14:paraId="71E2A71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DA5533D" w14:textId="538EA8ED" w:rsidR="00A055B3" w:rsidRDefault="00A055B3" w:rsidP="003529C5">
            <w:pPr>
              <w:spacing w:after="0"/>
              <w:rPr>
                <w:rFonts w:ascii="Calibri" w:hAnsi="Calibri" w:cs="Calibri"/>
                <w:i/>
                <w:iCs/>
              </w:rPr>
            </w:pPr>
            <w:r>
              <w:rPr>
                <w:rFonts w:ascii="Calibri" w:hAnsi="Calibri" w:cs="Calibri"/>
                <w:i/>
                <w:iCs/>
              </w:rPr>
              <w:lastRenderedPageBreak/>
              <w:t>Visual Communication – Specialty Art/Drawing Supplies</w:t>
            </w:r>
            <w:r w:rsidR="00487E50">
              <w:rPr>
                <w:rFonts w:ascii="Calibri" w:hAnsi="Calibri" w:cs="Calibri"/>
                <w:i/>
                <w:iCs/>
              </w:rPr>
              <w:t xml:space="preserve">, </w:t>
            </w:r>
            <w:r w:rsidR="00467B76">
              <w:rPr>
                <w:rFonts w:ascii="Calibri" w:hAnsi="Calibri" w:cs="Calibri"/>
                <w:i/>
                <w:iCs/>
              </w:rPr>
              <w:t xml:space="preserve">including Gouache paints, liquid chrome pens, </w:t>
            </w:r>
            <w:proofErr w:type="spellStart"/>
            <w:r w:rsidR="00E36FBD">
              <w:rPr>
                <w:rFonts w:ascii="Calibri" w:hAnsi="Calibri" w:cs="Calibri"/>
                <w:i/>
                <w:iCs/>
              </w:rPr>
              <w:t>C</w:t>
            </w:r>
            <w:r w:rsidR="00467B76">
              <w:rPr>
                <w:rFonts w:ascii="Calibri" w:hAnsi="Calibri" w:cs="Calibri"/>
                <w:i/>
                <w:iCs/>
              </w:rPr>
              <w:t>opic</w:t>
            </w:r>
            <w:proofErr w:type="spellEnd"/>
            <w:r w:rsidR="00467B76">
              <w:rPr>
                <w:rFonts w:ascii="Calibri" w:hAnsi="Calibri" w:cs="Calibri"/>
                <w:i/>
                <w:iCs/>
              </w:rPr>
              <w:t xml:space="preserve"> markers, special</w:t>
            </w:r>
            <w:r w:rsidR="00A3327F">
              <w:rPr>
                <w:rFonts w:ascii="Calibri" w:hAnsi="Calibri" w:cs="Calibri"/>
                <w:i/>
                <w:iCs/>
              </w:rPr>
              <w:t>ity papers, mount boards, pencils and inks</w:t>
            </w:r>
            <w:r w:rsidR="00E36FBD">
              <w:rPr>
                <w:rFonts w:ascii="Calibri" w:hAnsi="Calibri" w:cs="Calibri"/>
                <w:i/>
                <w:iCs/>
              </w:rPr>
              <w:t>, Top Design excursion</w:t>
            </w:r>
          </w:p>
        </w:tc>
        <w:tc>
          <w:tcPr>
            <w:tcW w:w="1606" w:type="dxa"/>
            <w:vAlign w:val="center"/>
          </w:tcPr>
          <w:p w14:paraId="6A76FD5C" w14:textId="6CF607AB" w:rsidR="00A055B3" w:rsidRDefault="00487E50"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E36FBD">
              <w:rPr>
                <w:rFonts w:ascii="Calibri" w:hAnsi="Calibri" w:cs="Calibri"/>
              </w:rPr>
              <w:t>55</w:t>
            </w:r>
          </w:p>
        </w:tc>
      </w:tr>
      <w:tr w:rsidR="00D80251"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4DB6ED71" w:rsidR="00D80251" w:rsidRPr="00225197" w:rsidRDefault="009749DC" w:rsidP="00D80251">
            <w:pPr>
              <w:rPr>
                <w:rFonts w:ascii="Calibri" w:hAnsi="Calibri" w:cs="Calibri"/>
              </w:rPr>
            </w:pPr>
            <w:r>
              <w:rPr>
                <w:rFonts w:ascii="Calibri" w:eastAsia="Calibri" w:hAnsi="Calibri" w:cs="Calibri"/>
                <w:b/>
                <w:bCs/>
                <w:color w:val="FFFFFF" w:themeColor="background1"/>
              </w:rPr>
              <w:t>Y</w:t>
            </w:r>
            <w:r w:rsidR="000D5804">
              <w:rPr>
                <w:rFonts w:ascii="Calibri" w:eastAsia="Calibri" w:hAnsi="Calibri" w:cs="Calibri"/>
                <w:b/>
                <w:bCs/>
                <w:color w:val="FFFFFF" w:themeColor="background1"/>
              </w:rPr>
              <w:t>e</w:t>
            </w:r>
            <w:r>
              <w:rPr>
                <w:rFonts w:ascii="Calibri" w:eastAsia="Calibri" w:hAnsi="Calibri" w:cs="Calibri"/>
                <w:b/>
                <w:bCs/>
                <w:color w:val="FFFFFF" w:themeColor="background1"/>
              </w:rPr>
              <w:t>ar 1</w:t>
            </w:r>
            <w:r w:rsidR="000D5804">
              <w:rPr>
                <w:rFonts w:ascii="Calibri" w:eastAsia="Calibri" w:hAnsi="Calibri" w:cs="Calibri"/>
                <w:b/>
                <w:bCs/>
                <w:color w:val="FFFFFF" w:themeColor="background1"/>
              </w:rPr>
              <w:t>1</w:t>
            </w:r>
            <w:r>
              <w:rPr>
                <w:rFonts w:ascii="Calibri" w:eastAsia="Calibri" w:hAnsi="Calibri" w:cs="Calibri"/>
                <w:b/>
                <w:bCs/>
                <w:color w:val="FFFFFF" w:themeColor="background1"/>
              </w:rPr>
              <w:t xml:space="preserve"> </w:t>
            </w:r>
            <w:r w:rsidR="00D80251" w:rsidRPr="00225197">
              <w:rPr>
                <w:rFonts w:ascii="Calibri" w:eastAsia="Calibri" w:hAnsi="Calibri" w:cs="Calibri"/>
                <w:b/>
                <w:bCs/>
                <w:color w:val="FFFFFF" w:themeColor="background1"/>
              </w:rPr>
              <w:t xml:space="preserve">Other Contributions - </w:t>
            </w:r>
            <w:r w:rsidR="00D80251"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D80251" w:rsidRPr="00225197"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D80251"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D80251" w:rsidRPr="004363DA" w:rsidRDefault="00D80251" w:rsidP="00B5184F">
            <w:pPr>
              <w:spacing w:after="0"/>
              <w:rPr>
                <w:rFonts w:ascii="Calibri" w:eastAsia="Calibri" w:hAnsi="Calibri" w:cs="Calibri"/>
                <w:i/>
                <w:iCs/>
                <w:color w:val="auto"/>
              </w:rPr>
            </w:pPr>
            <w:r w:rsidRPr="004363DA">
              <w:rPr>
                <w:rFonts w:ascii="Calibri" w:eastAsia="Calibri" w:hAnsi="Calibri" w:cs="Calibri"/>
                <w:i/>
                <w:iCs/>
                <w:color w:val="auto"/>
              </w:rPr>
              <w:t>School Sports Victoria membership</w:t>
            </w:r>
          </w:p>
        </w:tc>
        <w:tc>
          <w:tcPr>
            <w:tcW w:w="1606" w:type="dxa"/>
            <w:vAlign w:val="center"/>
          </w:tcPr>
          <w:p w14:paraId="3DFA8426" w14:textId="294305BA" w:rsidR="00D80251" w:rsidRPr="004363DA" w:rsidRDefault="00D80251" w:rsidP="00B518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1F7412">
              <w:rPr>
                <w:rFonts w:ascii="Calibri" w:eastAsia="Calibri" w:hAnsi="Calibri" w:cs="Calibri"/>
                <w:szCs w:val="22"/>
              </w:rPr>
              <w:t>10</w:t>
            </w:r>
          </w:p>
        </w:tc>
      </w:tr>
      <w:tr w:rsidR="00D80251"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77777777" w:rsidR="00D80251" w:rsidRPr="004363DA" w:rsidRDefault="00D80251" w:rsidP="00B5184F">
            <w:pPr>
              <w:spacing w:after="0"/>
              <w:rPr>
                <w:rFonts w:ascii="Calibri" w:hAnsi="Calibri" w:cs="Calibri"/>
                <w:color w:val="auto"/>
              </w:rPr>
            </w:pPr>
            <w:r w:rsidRPr="004363DA">
              <w:rPr>
                <w:rFonts w:ascii="Calibri" w:eastAsia="Calibri" w:hAnsi="Calibri" w:cs="Calibri"/>
                <w:i/>
                <w:iCs/>
                <w:color w:val="auto"/>
              </w:rPr>
              <w:t>First aid equipment</w:t>
            </w:r>
          </w:p>
        </w:tc>
        <w:tc>
          <w:tcPr>
            <w:tcW w:w="1606" w:type="dxa"/>
            <w:vAlign w:val="center"/>
          </w:tcPr>
          <w:p w14:paraId="3CE341D5" w14:textId="01DF9F08" w:rsidR="00D80251" w:rsidRPr="004363DA" w:rsidRDefault="00D80251" w:rsidP="00B518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B52488">
              <w:rPr>
                <w:rFonts w:ascii="Calibri" w:eastAsia="Calibri" w:hAnsi="Calibri" w:cs="Calibri"/>
                <w:szCs w:val="22"/>
              </w:rPr>
              <w:t>10</w:t>
            </w:r>
          </w:p>
        </w:tc>
      </w:tr>
      <w:tr w:rsidR="00D80251"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329560A" w:rsidR="00D80251" w:rsidRPr="004363DA" w:rsidRDefault="001A482D" w:rsidP="00B5184F">
            <w:pPr>
              <w:spacing w:after="0"/>
              <w:rPr>
                <w:rFonts w:ascii="Calibri" w:hAnsi="Calibri" w:cs="Calibri"/>
                <w:color w:val="auto"/>
              </w:rPr>
            </w:pPr>
            <w:r>
              <w:rPr>
                <w:rFonts w:ascii="Calibri" w:eastAsia="Calibri" w:hAnsi="Calibri" w:cs="Calibri"/>
                <w:i/>
                <w:iCs/>
                <w:color w:val="auto"/>
              </w:rPr>
              <w:t>Locker mainten</w:t>
            </w:r>
            <w:r w:rsidR="006F12BA">
              <w:rPr>
                <w:rFonts w:ascii="Calibri" w:eastAsia="Calibri" w:hAnsi="Calibri" w:cs="Calibri"/>
                <w:i/>
                <w:iCs/>
                <w:color w:val="auto"/>
              </w:rPr>
              <w:t>ance</w:t>
            </w:r>
          </w:p>
        </w:tc>
        <w:tc>
          <w:tcPr>
            <w:tcW w:w="1606" w:type="dxa"/>
            <w:vAlign w:val="center"/>
          </w:tcPr>
          <w:p w14:paraId="4E56B160" w14:textId="00B2E250" w:rsidR="00D80251" w:rsidRPr="004363DA" w:rsidRDefault="00D80251" w:rsidP="00B518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6F12BA">
              <w:rPr>
                <w:rFonts w:ascii="Calibri" w:eastAsia="Calibri" w:hAnsi="Calibri" w:cs="Calibri"/>
                <w:szCs w:val="22"/>
              </w:rPr>
              <w:t>30</w:t>
            </w:r>
          </w:p>
        </w:tc>
      </w:tr>
      <w:tr w:rsidR="0051174F" w:rsidRPr="00225197" w14:paraId="1A798D3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C56F73B" w14:textId="5D76836F" w:rsidR="0051174F" w:rsidRPr="006D4313" w:rsidRDefault="00AA21D7" w:rsidP="00B5184F">
            <w:pPr>
              <w:spacing w:after="0"/>
              <w:rPr>
                <w:rFonts w:ascii="Calibri" w:eastAsia="Calibri" w:hAnsi="Calibri" w:cs="Calibri"/>
                <w:i/>
                <w:iCs/>
                <w:szCs w:val="22"/>
              </w:rPr>
            </w:pPr>
            <w:r>
              <w:rPr>
                <w:rFonts w:ascii="Calibri" w:eastAsia="Calibri" w:hAnsi="Calibri" w:cs="Calibri"/>
                <w:i/>
                <w:iCs/>
                <w:szCs w:val="22"/>
              </w:rPr>
              <w:t>Butterfly Effect – School Magazine</w:t>
            </w:r>
          </w:p>
        </w:tc>
        <w:tc>
          <w:tcPr>
            <w:tcW w:w="1606" w:type="dxa"/>
            <w:vAlign w:val="center"/>
          </w:tcPr>
          <w:p w14:paraId="3F577D95" w14:textId="2225F3E6" w:rsidR="0051174F" w:rsidRDefault="00AA21D7"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EC3C64">
              <w:rPr>
                <w:rFonts w:ascii="Calibri" w:eastAsia="Calibri" w:hAnsi="Calibri" w:cs="Calibri"/>
                <w:szCs w:val="22"/>
              </w:rPr>
              <w:t>30</w:t>
            </w:r>
          </w:p>
        </w:tc>
      </w:tr>
      <w:tr w:rsidR="00FE499E" w:rsidRPr="00225197" w14:paraId="483A3F6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671EE6A" w14:textId="6FD7DBFD" w:rsidR="00FE499E" w:rsidRPr="006D4313" w:rsidRDefault="006D4313" w:rsidP="00B5184F">
            <w:pPr>
              <w:spacing w:after="0"/>
              <w:rPr>
                <w:rFonts w:ascii="Calibri" w:eastAsia="Calibri" w:hAnsi="Calibri" w:cs="Calibri"/>
                <w:i/>
                <w:iCs/>
              </w:rPr>
            </w:pPr>
            <w:r w:rsidRPr="006D4313">
              <w:rPr>
                <w:rFonts w:ascii="Calibri" w:eastAsia="Calibri" w:hAnsi="Calibri" w:cs="Calibri"/>
                <w:i/>
                <w:iCs/>
                <w:szCs w:val="22"/>
              </w:rPr>
              <w:t>Music Development Fund</w:t>
            </w:r>
          </w:p>
        </w:tc>
        <w:tc>
          <w:tcPr>
            <w:tcW w:w="1606" w:type="dxa"/>
            <w:vAlign w:val="center"/>
          </w:tcPr>
          <w:p w14:paraId="6BD43D22" w14:textId="0C2BD310" w:rsidR="00FE499E" w:rsidRPr="004363DA" w:rsidRDefault="00B94ACE"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E</w:t>
            </w:r>
            <w:r w:rsidR="00B00339">
              <w:rPr>
                <w:rFonts w:ascii="Calibri" w:eastAsia="Calibri" w:hAnsi="Calibri" w:cs="Calibri"/>
                <w:szCs w:val="22"/>
              </w:rPr>
              <w:t>.g. $</w:t>
            </w:r>
            <w:r w:rsidR="00D85D20">
              <w:rPr>
                <w:rFonts w:ascii="Calibri" w:eastAsia="Calibri" w:hAnsi="Calibri" w:cs="Calibri"/>
                <w:szCs w:val="22"/>
              </w:rPr>
              <w:t>100</w:t>
            </w:r>
          </w:p>
        </w:tc>
      </w:tr>
      <w:tr w:rsidR="00FE499E" w:rsidRPr="00225197" w14:paraId="562BDBD9"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F79316C" w14:textId="076112A6" w:rsidR="00FE499E" w:rsidRPr="006D4313" w:rsidRDefault="006D4313" w:rsidP="00B5184F">
            <w:pPr>
              <w:spacing w:after="0"/>
              <w:rPr>
                <w:rFonts w:ascii="Calibri" w:eastAsia="Calibri" w:hAnsi="Calibri" w:cs="Calibri"/>
                <w:i/>
                <w:iCs/>
              </w:rPr>
            </w:pPr>
            <w:r w:rsidRPr="006D4313">
              <w:rPr>
                <w:rFonts w:ascii="Calibri" w:eastAsia="Calibri" w:hAnsi="Calibri" w:cs="Calibri"/>
                <w:i/>
                <w:iCs/>
                <w:szCs w:val="22"/>
              </w:rPr>
              <w:t>Sports Development Fund</w:t>
            </w:r>
          </w:p>
        </w:tc>
        <w:tc>
          <w:tcPr>
            <w:tcW w:w="1606" w:type="dxa"/>
            <w:vAlign w:val="center"/>
          </w:tcPr>
          <w:p w14:paraId="1769F014" w14:textId="0653C7B6" w:rsidR="00FE499E" w:rsidRPr="004363DA" w:rsidRDefault="00B94ACE"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E</w:t>
            </w:r>
            <w:r w:rsidR="00D85D20">
              <w:rPr>
                <w:rFonts w:ascii="Calibri" w:eastAsia="Calibri" w:hAnsi="Calibri" w:cs="Calibri"/>
                <w:szCs w:val="22"/>
              </w:rPr>
              <w:t>.g. $50</w:t>
            </w:r>
          </w:p>
        </w:tc>
      </w:tr>
      <w:tr w:rsidR="00FE499E" w:rsidRPr="00225197" w14:paraId="232AC56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95A46BB" w14:textId="598205C0" w:rsidR="00FE499E" w:rsidRDefault="007D600E" w:rsidP="00B5184F">
            <w:pPr>
              <w:spacing w:after="0"/>
              <w:rPr>
                <w:rFonts w:ascii="Calibri" w:eastAsia="Calibri" w:hAnsi="Calibri" w:cs="Calibri"/>
                <w:i/>
                <w:iCs/>
              </w:rPr>
            </w:pPr>
            <w:r w:rsidRPr="007D600E">
              <w:rPr>
                <w:rFonts w:ascii="Calibri" w:eastAsia="Calibri" w:hAnsi="Calibri" w:cs="Calibri"/>
                <w:i/>
                <w:iCs/>
                <w:szCs w:val="22"/>
              </w:rPr>
              <w:t>Technical Support Services – provision of specialised production for all students into digital technologies and online curriculum environment in the Nossal Learning management system</w:t>
            </w:r>
          </w:p>
        </w:tc>
        <w:tc>
          <w:tcPr>
            <w:tcW w:w="1606" w:type="dxa"/>
            <w:vAlign w:val="center"/>
          </w:tcPr>
          <w:p w14:paraId="475857BD" w14:textId="75BC129F" w:rsidR="00FE499E" w:rsidRPr="004363DA" w:rsidRDefault="007D600E"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$210</w:t>
            </w:r>
          </w:p>
        </w:tc>
      </w:tr>
      <w:tr w:rsidR="009B2765" w:rsidRPr="00225197" w14:paraId="3D4D3C3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A231BE" w14:textId="34B145BB" w:rsidR="009B2765" w:rsidRPr="007D600E" w:rsidRDefault="004850F4" w:rsidP="00B5184F">
            <w:pPr>
              <w:spacing w:after="0"/>
              <w:rPr>
                <w:rFonts w:ascii="Calibri" w:eastAsia="Calibri" w:hAnsi="Calibri" w:cs="Calibri"/>
                <w:i/>
                <w:iCs/>
                <w:szCs w:val="22"/>
              </w:rPr>
            </w:pPr>
            <w:r>
              <w:rPr>
                <w:rFonts w:ascii="Calibri" w:eastAsia="Calibri" w:hAnsi="Calibri" w:cs="Calibri"/>
                <w:i/>
                <w:iCs/>
                <w:szCs w:val="22"/>
              </w:rPr>
              <w:t xml:space="preserve">Alumni – Old </w:t>
            </w:r>
            <w:proofErr w:type="spellStart"/>
            <w:r>
              <w:rPr>
                <w:rFonts w:ascii="Calibri" w:eastAsia="Calibri" w:hAnsi="Calibri" w:cs="Calibri"/>
                <w:i/>
                <w:iCs/>
                <w:szCs w:val="22"/>
              </w:rPr>
              <w:t>Nossalonian</w:t>
            </w:r>
            <w:proofErr w:type="spellEnd"/>
            <w:r>
              <w:rPr>
                <w:rFonts w:ascii="Calibri" w:eastAsia="Calibri" w:hAnsi="Calibri" w:cs="Calibri"/>
                <w:i/>
                <w:iCs/>
                <w:szCs w:val="22"/>
              </w:rPr>
              <w:t xml:space="preserve"> Lifetime Alumni Membership</w:t>
            </w:r>
            <w:r w:rsidR="00EE3CEA">
              <w:rPr>
                <w:rFonts w:ascii="Calibri" w:eastAsia="Calibri" w:hAnsi="Calibri" w:cs="Calibri"/>
                <w:i/>
                <w:iCs/>
                <w:szCs w:val="22"/>
              </w:rPr>
              <w:t xml:space="preserve"> </w:t>
            </w:r>
            <w:r w:rsidR="00DD37EF">
              <w:rPr>
                <w:rFonts w:ascii="Calibri" w:eastAsia="Calibri" w:hAnsi="Calibri" w:cs="Calibri"/>
                <w:i/>
                <w:iCs/>
                <w:szCs w:val="22"/>
              </w:rPr>
              <w:t>(If</w:t>
            </w:r>
            <w:r w:rsidR="00EE3CEA">
              <w:rPr>
                <w:rFonts w:ascii="Calibri" w:eastAsia="Calibri" w:hAnsi="Calibri" w:cs="Calibri"/>
                <w:i/>
                <w:iCs/>
                <w:szCs w:val="22"/>
              </w:rPr>
              <w:t xml:space="preserve"> not paid in year 9</w:t>
            </w:r>
            <w:r w:rsidR="00EC20C5">
              <w:rPr>
                <w:rFonts w:ascii="Calibri" w:eastAsia="Calibri" w:hAnsi="Calibri" w:cs="Calibri"/>
                <w:i/>
                <w:iCs/>
                <w:szCs w:val="22"/>
              </w:rPr>
              <w:t>,</w:t>
            </w:r>
            <w:r w:rsidR="000D5804">
              <w:rPr>
                <w:rFonts w:ascii="Calibri" w:eastAsia="Calibri" w:hAnsi="Calibri" w:cs="Calibri"/>
                <w:i/>
                <w:iCs/>
                <w:szCs w:val="22"/>
              </w:rPr>
              <w:t>10</w:t>
            </w:r>
            <w:r w:rsidR="00EC20C5">
              <w:rPr>
                <w:rFonts w:ascii="Calibri" w:eastAsia="Calibri" w:hAnsi="Calibri" w:cs="Calibri"/>
                <w:i/>
                <w:iCs/>
                <w:szCs w:val="22"/>
              </w:rPr>
              <w:t xml:space="preserve"> or 11</w:t>
            </w:r>
            <w:r w:rsidR="00EE3CEA">
              <w:rPr>
                <w:rFonts w:ascii="Calibri" w:eastAsia="Calibri" w:hAnsi="Calibri" w:cs="Calibri"/>
                <w:i/>
                <w:iCs/>
                <w:szCs w:val="22"/>
              </w:rPr>
              <w:t>)</w:t>
            </w:r>
          </w:p>
        </w:tc>
        <w:tc>
          <w:tcPr>
            <w:tcW w:w="1606" w:type="dxa"/>
            <w:vAlign w:val="center"/>
          </w:tcPr>
          <w:p w14:paraId="165B07F7" w14:textId="7E61AECE" w:rsidR="006B6CF1" w:rsidRDefault="004850F4"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$220</w:t>
            </w:r>
          </w:p>
        </w:tc>
      </w:tr>
      <w:tr w:rsidR="00D80251" w:rsidRPr="00225197" w14:paraId="2AAE143F" w14:textId="77777777" w:rsidTr="00BA313B">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B7DBFF" w:themeFill="accent5" w:themeFillTint="33"/>
          </w:tcPr>
          <w:p w14:paraId="11C416DF" w14:textId="0D2BAC31" w:rsidR="00D80251" w:rsidRPr="00225197" w:rsidRDefault="00D80251" w:rsidP="00D80251">
            <w:pPr>
              <w:rPr>
                <w:rFonts w:ascii="Calibri" w:hAnsi="Calibri" w:cs="Calibri"/>
              </w:rPr>
            </w:pPr>
            <w:r w:rsidRPr="00225197">
              <w:rPr>
                <w:rFonts w:ascii="Calibri" w:eastAsia="Calibri" w:hAnsi="Calibri" w:cs="Calibri"/>
                <w:b/>
                <w:bCs/>
                <w:color w:val="000000" w:themeColor="text2"/>
                <w:szCs w:val="22"/>
              </w:rPr>
              <w:t xml:space="preserve">Tax deductible contributions </w:t>
            </w:r>
          </w:p>
        </w:tc>
      </w:tr>
      <w:tr w:rsidR="00D80251" w:rsidRPr="00225197" w14:paraId="1E11FBD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34B874E" w14:textId="77777777" w:rsidR="00D80251" w:rsidRPr="004363DA" w:rsidRDefault="00D80251" w:rsidP="00D80251">
            <w:pPr>
              <w:rPr>
                <w:rFonts w:ascii="Calibri" w:hAnsi="Calibri" w:cs="Calibri"/>
                <w:color w:val="auto"/>
              </w:rPr>
            </w:pPr>
            <w:r w:rsidRPr="004363DA">
              <w:rPr>
                <w:rFonts w:ascii="Calibri" w:eastAsia="Calibri" w:hAnsi="Calibri" w:cs="Calibri"/>
                <w:b/>
                <w:bCs/>
                <w:i/>
                <w:iCs/>
                <w:color w:val="auto"/>
                <w:szCs w:val="22"/>
              </w:rPr>
              <w:t xml:space="preserve">Building fund. </w:t>
            </w:r>
            <w:r w:rsidRPr="004363DA">
              <w:rPr>
                <w:rFonts w:ascii="Calibri" w:eastAsia="Calibri" w:hAnsi="Calibri" w:cs="Calibri"/>
                <w:i/>
                <w:iCs/>
                <w:color w:val="auto"/>
                <w:szCs w:val="22"/>
              </w:rPr>
              <w:t>A tax-deductible contribution to support renovations, upgrades, and maintenance of school infrastructure.</w:t>
            </w:r>
          </w:p>
        </w:tc>
        <w:tc>
          <w:tcPr>
            <w:tcW w:w="1606" w:type="dxa"/>
            <w:vAlign w:val="center"/>
          </w:tcPr>
          <w:p w14:paraId="3392B40C" w14:textId="17C9761B" w:rsidR="00D80251" w:rsidRPr="004363DA" w:rsidRDefault="00990DF7"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eastAsia="Calibri" w:hAnsi="Calibri" w:cs="Calibri"/>
                <w:szCs w:val="22"/>
              </w:rPr>
              <w:t>E.g</w:t>
            </w:r>
            <w:proofErr w:type="spellEnd"/>
            <w:r>
              <w:rPr>
                <w:rFonts w:ascii="Calibri" w:eastAsia="Calibri" w:hAnsi="Calibri" w:cs="Calibri"/>
                <w:szCs w:val="22"/>
              </w:rPr>
              <w:t xml:space="preserve"> </w:t>
            </w:r>
            <w:r w:rsidR="00D80251" w:rsidRPr="004363DA">
              <w:rPr>
                <w:rFonts w:ascii="Calibri" w:eastAsia="Calibri" w:hAnsi="Calibri" w:cs="Calibri"/>
                <w:szCs w:val="22"/>
              </w:rPr>
              <w:t>$</w:t>
            </w:r>
            <w:r w:rsidR="00352DFD">
              <w:rPr>
                <w:rFonts w:ascii="Calibri" w:eastAsia="Calibri" w:hAnsi="Calibri" w:cs="Calibri"/>
                <w:szCs w:val="22"/>
              </w:rPr>
              <w:t>100</w:t>
            </w:r>
          </w:p>
        </w:tc>
      </w:tr>
      <w:tr w:rsidR="00D80251" w:rsidRPr="00225197" w14:paraId="574C1FA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2F63108" w14:textId="77777777" w:rsidR="00D80251" w:rsidRPr="004363DA" w:rsidRDefault="00D80251" w:rsidP="00D80251">
            <w:pPr>
              <w:rPr>
                <w:rFonts w:ascii="Calibri" w:hAnsi="Calibri" w:cs="Calibri"/>
                <w:color w:val="auto"/>
              </w:rPr>
            </w:pPr>
            <w:r w:rsidRPr="004363DA">
              <w:rPr>
                <w:rFonts w:ascii="Calibri" w:eastAsia="Calibri" w:hAnsi="Calibri" w:cs="Calibri"/>
                <w:b/>
                <w:bCs/>
                <w:i/>
                <w:iCs/>
                <w:color w:val="auto"/>
                <w:szCs w:val="22"/>
              </w:rPr>
              <w:t>Library fund</w:t>
            </w:r>
            <w:r w:rsidRPr="004363DA">
              <w:rPr>
                <w:rFonts w:ascii="Calibri" w:eastAsia="Calibri" w:hAnsi="Calibri" w:cs="Calibri"/>
                <w:i/>
                <w:iCs/>
                <w:color w:val="auto"/>
                <w:szCs w:val="22"/>
              </w:rPr>
              <w:t>. A tax-deductible contribution to support book purchases and other equipment that sustain the library as a valuable resource.</w:t>
            </w:r>
          </w:p>
        </w:tc>
        <w:tc>
          <w:tcPr>
            <w:tcW w:w="1606" w:type="dxa"/>
            <w:vAlign w:val="center"/>
          </w:tcPr>
          <w:p w14:paraId="29C3CAE9" w14:textId="64EE7947" w:rsidR="00D80251" w:rsidRPr="004363DA" w:rsidRDefault="00990DF7"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E.</w:t>
            </w:r>
            <w:r w:rsidR="00B94ACE">
              <w:rPr>
                <w:rFonts w:ascii="Calibri" w:eastAsia="Calibri" w:hAnsi="Calibri" w:cs="Calibri"/>
                <w:szCs w:val="22"/>
              </w:rPr>
              <w:t xml:space="preserve">g. </w:t>
            </w:r>
            <w:r w:rsidR="00D80251" w:rsidRPr="004363DA">
              <w:rPr>
                <w:rFonts w:ascii="Calibri" w:eastAsia="Calibri" w:hAnsi="Calibri" w:cs="Calibri"/>
                <w:szCs w:val="22"/>
              </w:rPr>
              <w:t>$</w:t>
            </w:r>
            <w:r w:rsidR="00352DFD">
              <w:rPr>
                <w:rFonts w:ascii="Calibri" w:eastAsia="Calibri" w:hAnsi="Calibri" w:cs="Calibri"/>
                <w:szCs w:val="22"/>
              </w:rPr>
              <w:t>100</w:t>
            </w:r>
          </w:p>
        </w:tc>
      </w:tr>
      <w:tr w:rsidR="00D07BBE" w:rsidRPr="00225197" w14:paraId="66CEA49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256D1F6" w14:textId="6E88D185" w:rsidR="00D07BBE" w:rsidRPr="004363DA" w:rsidRDefault="00B6339D" w:rsidP="00D80251">
            <w:pPr>
              <w:rPr>
                <w:rFonts w:ascii="Calibri" w:eastAsia="Calibri" w:hAnsi="Calibri" w:cs="Calibri"/>
                <w:b/>
                <w:bCs/>
                <w:i/>
                <w:iCs/>
                <w:szCs w:val="22"/>
              </w:rPr>
            </w:pPr>
            <w:r>
              <w:rPr>
                <w:rFonts w:ascii="Calibri" w:eastAsia="Calibri" w:hAnsi="Calibri" w:cs="Calibri"/>
                <w:b/>
                <w:bCs/>
                <w:i/>
                <w:iCs/>
                <w:szCs w:val="22"/>
              </w:rPr>
              <w:t xml:space="preserve">2022 Special Project – Lifesize bronze statue of Sir Gustav Nossal </w:t>
            </w:r>
          </w:p>
        </w:tc>
        <w:tc>
          <w:tcPr>
            <w:tcW w:w="1606" w:type="dxa"/>
            <w:vAlign w:val="center"/>
          </w:tcPr>
          <w:p w14:paraId="47C189C2" w14:textId="44C6821D" w:rsidR="00D07BBE" w:rsidRPr="004363DA" w:rsidRDefault="00B94ACE" w:rsidP="00D8025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 xml:space="preserve">E.g. </w:t>
            </w:r>
            <w:r w:rsidR="00231B15">
              <w:rPr>
                <w:rFonts w:ascii="Calibri" w:eastAsia="Calibri" w:hAnsi="Calibri" w:cs="Calibri"/>
                <w:szCs w:val="22"/>
              </w:rPr>
              <w:t>$100</w:t>
            </w:r>
          </w:p>
        </w:tc>
      </w:tr>
      <w:tr w:rsidR="00D80251"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251" w:rsidRPr="00E77D31" w:rsidRDefault="00D80251" w:rsidP="00D80251">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77777777" w:rsidR="00D80251" w:rsidRPr="00225197"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p>
        </w:tc>
      </w:tr>
    </w:tbl>
    <w:p w14:paraId="25BB4CDF" w14:textId="77777777" w:rsidR="00030603" w:rsidRDefault="00030603" w:rsidP="00205394">
      <w:pPr>
        <w:spacing w:after="0"/>
        <w:rPr>
          <w:rFonts w:ascii="Calibri" w:eastAsia="Calibri" w:hAnsi="Calibri" w:cs="Calibri"/>
          <w:b/>
          <w:bCs/>
          <w:szCs w:val="22"/>
        </w:rPr>
      </w:pPr>
    </w:p>
    <w:p w14:paraId="79CCD2BD" w14:textId="1D80DCF5"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622FA486" w:rsidR="00704A7B" w:rsidRPr="008B4AAC" w:rsidRDefault="00B37EE4" w:rsidP="00704A7B">
      <w:pPr>
        <w:rPr>
          <w:rFonts w:ascii="Calibri" w:hAnsi="Calibri" w:cs="Calibri"/>
        </w:rPr>
      </w:pPr>
      <w:r w:rsidRPr="00B37EE4">
        <w:rPr>
          <w:rFonts w:ascii="Calibri" w:eastAsia="Calibri" w:hAnsi="Calibri" w:cs="Calibri"/>
        </w:rPr>
        <w:t>A</w:t>
      </w:r>
      <w:r w:rsidR="00704A7B" w:rsidRPr="00B37EE4">
        <w:rPr>
          <w:rFonts w:ascii="Calibri" w:eastAsia="Calibri" w:hAnsi="Calibri" w:cs="Calibri"/>
        </w:rPr>
        <w:t xml:space="preserve"> list of </w:t>
      </w:r>
      <w:r w:rsidR="00D321B7">
        <w:rPr>
          <w:rFonts w:ascii="Calibri" w:eastAsia="Calibri" w:hAnsi="Calibri" w:cs="Calibri"/>
        </w:rPr>
        <w:t xml:space="preserve">for your child to individual own and </w:t>
      </w:r>
      <w:r w:rsidR="00370E62">
        <w:rPr>
          <w:rFonts w:ascii="Calibri" w:eastAsia="Calibri" w:hAnsi="Calibri" w:cs="Calibri"/>
        </w:rPr>
        <w:t>use,</w:t>
      </w:r>
      <w:r w:rsidR="00370E62" w:rsidRPr="00B37EE4">
        <w:rPr>
          <w:rFonts w:ascii="Calibri" w:eastAsia="Calibri" w:hAnsi="Calibri" w:cs="Calibri"/>
        </w:rPr>
        <w:t xml:space="preserve"> that</w:t>
      </w:r>
      <w:r w:rsidR="00704A7B" w:rsidRPr="00B37EE4">
        <w:rPr>
          <w:rFonts w:ascii="Calibri" w:eastAsia="Calibri" w:hAnsi="Calibri" w:cs="Calibri"/>
        </w:rPr>
        <w:t xml:space="preserve"> the school </w:t>
      </w:r>
      <w:r w:rsidR="00704A7B" w:rsidRPr="00FC7FD0">
        <w:rPr>
          <w:rFonts w:ascii="Calibri" w:eastAsia="Calibri" w:hAnsi="Calibri" w:cs="Calibri"/>
        </w:rPr>
        <w:t xml:space="preserve">recommends you purchase </w:t>
      </w:r>
      <w:r w:rsidR="00704A7B" w:rsidRPr="008B4AAC">
        <w:rPr>
          <w:rFonts w:ascii="Calibri" w:eastAsia="Calibri" w:hAnsi="Calibri" w:cs="Calibri"/>
        </w:rPr>
        <w:t xml:space="preserve">from </w:t>
      </w:r>
      <w:r w:rsidR="00D321B7">
        <w:rPr>
          <w:rFonts w:ascii="Calibri" w:eastAsia="Calibri" w:hAnsi="Calibri" w:cs="Calibri"/>
        </w:rPr>
        <w:t>Campion</w:t>
      </w:r>
      <w:r w:rsidR="00370E62">
        <w:rPr>
          <w:rFonts w:ascii="Calibri" w:eastAsia="Calibri" w:hAnsi="Calibri" w:cs="Calibri"/>
        </w:rPr>
        <w:t xml:space="preserve"> Education will be provided in Term 4</w:t>
      </w:r>
      <w:r w:rsidR="00704A7B" w:rsidRPr="008B4AAC">
        <w:rPr>
          <w:rFonts w:ascii="Calibri" w:eastAsia="Calibri" w:hAnsi="Calibri" w:cs="Calibri"/>
        </w:rPr>
        <w:t>.</w:t>
      </w: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58C79E77" w:rsidR="00704A7B" w:rsidRPr="00225197" w:rsidRDefault="00EB7775" w:rsidP="00704A7B">
      <w:pPr>
        <w:rPr>
          <w:rFonts w:ascii="Calibri" w:hAnsi="Calibri" w:cs="Calibri"/>
        </w:rPr>
      </w:pPr>
      <w:r w:rsidRPr="00EB7775">
        <w:rPr>
          <w:rFonts w:ascii="Calibri" w:eastAsia="Calibri" w:hAnsi="Calibri" w:cs="Calibri"/>
        </w:rPr>
        <w:t>Nossal High School</w:t>
      </w:r>
      <w:r w:rsidR="00704A7B" w:rsidRPr="00EB7775">
        <w:rPr>
          <w:rFonts w:ascii="Calibri" w:eastAsia="Calibri" w:hAnsi="Calibri" w:cs="Calibri"/>
        </w:rPr>
        <w:t xml:space="preserve"> </w:t>
      </w:r>
      <w:r w:rsidR="00704A7B" w:rsidRPr="15DD1696">
        <w:rPr>
          <w:rFonts w:ascii="Calibri" w:eastAsia="Calibri" w:hAnsi="Calibri" w:cs="Calibri"/>
        </w:rPr>
        <w:t>offers a range of items and activities that enhance or broaden the schooling experience of students and are above and beyond what the school provides in order to deliver the Curriculum. These are provided on a user-pays basis.</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1650BE" w14:textId="4369BA90" w:rsidR="00704A7B" w:rsidRPr="00704A7B" w:rsidRDefault="009749DC" w:rsidP="00250CA5">
            <w:pPr>
              <w:rPr>
                <w:rFonts w:ascii="Calibri" w:hAnsi="Calibri" w:cs="Calibri"/>
                <w:b/>
              </w:rPr>
            </w:pPr>
            <w:r>
              <w:rPr>
                <w:rFonts w:ascii="Calibri" w:eastAsia="Calibri" w:hAnsi="Calibri" w:cs="Calibri"/>
                <w:b/>
                <w:szCs w:val="22"/>
              </w:rPr>
              <w:t>Year 1</w:t>
            </w:r>
            <w:r w:rsidR="000D5804">
              <w:rPr>
                <w:rFonts w:ascii="Calibri" w:eastAsia="Calibri" w:hAnsi="Calibri" w:cs="Calibri"/>
                <w:b/>
                <w:szCs w:val="22"/>
              </w:rPr>
              <w:t>1</w:t>
            </w:r>
            <w:r>
              <w:rPr>
                <w:rFonts w:ascii="Calibri" w:eastAsia="Calibri" w:hAnsi="Calibri" w:cs="Calibri"/>
                <w:b/>
                <w:szCs w:val="22"/>
              </w:rPr>
              <w:t xml:space="preserve"> </w:t>
            </w:r>
            <w:r w:rsidR="00704A7B" w:rsidRPr="00704A7B">
              <w:rPr>
                <w:rFonts w:ascii="Calibri" w:eastAsia="Calibri" w:hAnsi="Calibri" w:cs="Calibri"/>
                <w:b/>
                <w:szCs w:val="22"/>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9243A53"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left w:val="single" w:sz="4" w:space="0" w:color="A6A6A6"/>
              <w:bottom w:val="single" w:sz="4" w:space="0" w:color="A6A6A6"/>
              <w:right w:val="single" w:sz="4" w:space="0" w:color="A6A6A6"/>
            </w:tcBorders>
          </w:tcPr>
          <w:p w14:paraId="5DDE6FEC"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0628DF" w:rsidRPr="00225197" w14:paraId="51873D7F"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082DC76" w14:textId="62E87C53" w:rsidR="000628DF" w:rsidRPr="006C418D" w:rsidRDefault="00905785" w:rsidP="00905785">
            <w:pPr>
              <w:spacing w:after="0"/>
              <w:rPr>
                <w:rFonts w:ascii="Calibri" w:eastAsia="Calibri" w:hAnsi="Calibri" w:cs="Calibri"/>
                <w:i/>
                <w:iCs/>
              </w:rPr>
            </w:pPr>
            <w:r>
              <w:rPr>
                <w:rFonts w:ascii="Calibri" w:eastAsia="Calibri" w:hAnsi="Calibri" w:cs="Calibri"/>
                <w:i/>
                <w:iCs/>
              </w:rPr>
              <w:t>House Performing Arts and Speech Night</w:t>
            </w:r>
          </w:p>
        </w:tc>
        <w:tc>
          <w:tcPr>
            <w:tcW w:w="1591" w:type="dxa"/>
            <w:tcBorders>
              <w:top w:val="single" w:sz="4" w:space="0" w:color="A6A6A6"/>
              <w:left w:val="single" w:sz="4" w:space="0" w:color="A6A6A6"/>
              <w:bottom w:val="single" w:sz="4" w:space="0" w:color="A6A6A6"/>
              <w:right w:val="single" w:sz="4" w:space="0" w:color="A6A6A6"/>
            </w:tcBorders>
            <w:vAlign w:val="center"/>
          </w:tcPr>
          <w:p w14:paraId="57504D4B" w14:textId="5BCBD186" w:rsidR="000628DF" w:rsidRPr="006C418D" w:rsidRDefault="00905785" w:rsidP="0090578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$105</w:t>
            </w:r>
          </w:p>
        </w:tc>
        <w:tc>
          <w:tcPr>
            <w:tcW w:w="1386" w:type="dxa"/>
            <w:tcBorders>
              <w:top w:val="single" w:sz="4" w:space="0" w:color="A6A6A6"/>
              <w:left w:val="single" w:sz="4" w:space="0" w:color="A6A6A6"/>
              <w:bottom w:val="single" w:sz="4" w:space="0" w:color="A6A6A6"/>
              <w:right w:val="single" w:sz="4" w:space="0" w:color="A6A6A6"/>
            </w:tcBorders>
            <w:vAlign w:val="center"/>
          </w:tcPr>
          <w:p w14:paraId="3EB21974" w14:textId="77777777" w:rsidR="000628DF" w:rsidRPr="00225197" w:rsidRDefault="000628DF"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6DAC8C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5481511" w14:textId="77777777" w:rsidR="00704A7B" w:rsidRDefault="00DE272A" w:rsidP="00905785">
            <w:pPr>
              <w:spacing w:after="0"/>
              <w:rPr>
                <w:rFonts w:ascii="Calibri" w:eastAsia="Calibri" w:hAnsi="Calibri" w:cs="Calibri"/>
                <w:i/>
                <w:iCs/>
              </w:rPr>
            </w:pPr>
            <w:r>
              <w:rPr>
                <w:rFonts w:ascii="Calibri" w:eastAsia="Calibri" w:hAnsi="Calibri" w:cs="Calibri"/>
                <w:i/>
                <w:iCs/>
                <w:color w:val="auto"/>
              </w:rPr>
              <w:t>VCE</w:t>
            </w:r>
            <w:r w:rsidR="00387B9C" w:rsidRPr="006C418D">
              <w:rPr>
                <w:rFonts w:ascii="Calibri" w:eastAsia="Calibri" w:hAnsi="Calibri" w:cs="Calibri"/>
                <w:i/>
                <w:iCs/>
                <w:color w:val="auto"/>
              </w:rPr>
              <w:t xml:space="preserve"> Experience</w:t>
            </w:r>
            <w:r w:rsidR="00133CED" w:rsidRPr="006C418D">
              <w:rPr>
                <w:rFonts w:ascii="Calibri" w:eastAsia="Calibri" w:hAnsi="Calibri" w:cs="Calibri"/>
                <w:i/>
                <w:iCs/>
                <w:color w:val="auto"/>
              </w:rPr>
              <w:t xml:space="preserve"> – </w:t>
            </w:r>
            <w:r w:rsidR="00B16553">
              <w:rPr>
                <w:rFonts w:ascii="Calibri" w:eastAsia="Calibri" w:hAnsi="Calibri" w:cs="Calibri"/>
                <w:i/>
                <w:iCs/>
                <w:color w:val="auto"/>
              </w:rPr>
              <w:t>Programs</w:t>
            </w:r>
            <w:r w:rsidR="00133CED" w:rsidRPr="006C418D">
              <w:rPr>
                <w:rFonts w:ascii="Calibri" w:eastAsia="Calibri" w:hAnsi="Calibri" w:cs="Calibri"/>
                <w:i/>
                <w:iCs/>
                <w:color w:val="auto"/>
              </w:rPr>
              <w:t>/</w:t>
            </w:r>
            <w:r w:rsidR="00B16553">
              <w:rPr>
                <w:rFonts w:ascii="Calibri" w:eastAsia="Calibri" w:hAnsi="Calibri" w:cs="Calibri"/>
                <w:i/>
                <w:iCs/>
                <w:color w:val="auto"/>
              </w:rPr>
              <w:t>Pathways week</w:t>
            </w:r>
          </w:p>
          <w:p w14:paraId="6BC06337" w14:textId="5479AC70" w:rsidR="00D877CD" w:rsidRPr="006C418D" w:rsidRDefault="007F0372" w:rsidP="00905785">
            <w:pPr>
              <w:spacing w:after="0"/>
              <w:rPr>
                <w:rFonts w:ascii="Calibri" w:hAnsi="Calibri" w:cs="Calibri"/>
                <w:color w:val="auto"/>
              </w:rPr>
            </w:pPr>
            <w:r>
              <w:rPr>
                <w:rFonts w:ascii="Calibri" w:eastAsia="Calibri" w:hAnsi="Calibri" w:cs="Calibri"/>
                <w:i/>
                <w:iCs/>
                <w:color w:val="auto"/>
              </w:rPr>
              <w:t>Wellbeing</w:t>
            </w:r>
            <w:r w:rsidR="00B311B1">
              <w:rPr>
                <w:rFonts w:ascii="Calibri" w:eastAsia="Calibri" w:hAnsi="Calibri" w:cs="Calibri"/>
                <w:i/>
                <w:iCs/>
                <w:color w:val="auto"/>
              </w:rPr>
              <w:t>,</w:t>
            </w:r>
            <w:r>
              <w:rPr>
                <w:rFonts w:ascii="Calibri" w:eastAsia="Calibri" w:hAnsi="Calibri" w:cs="Calibri"/>
                <w:i/>
                <w:iCs/>
                <w:color w:val="auto"/>
              </w:rPr>
              <w:t xml:space="preserve"> incorporating</w:t>
            </w:r>
            <w:r w:rsidR="00B311B1">
              <w:rPr>
                <w:rFonts w:ascii="Calibri" w:eastAsia="Calibri" w:hAnsi="Calibri" w:cs="Calibri"/>
                <w:i/>
                <w:iCs/>
                <w:color w:val="auto"/>
              </w:rPr>
              <w:t xml:space="preserve"> mental </w:t>
            </w:r>
            <w:r w:rsidR="002A657B">
              <w:rPr>
                <w:rFonts w:ascii="Calibri" w:eastAsia="Calibri" w:hAnsi="Calibri" w:cs="Calibri"/>
                <w:i/>
                <w:iCs/>
                <w:color w:val="auto"/>
              </w:rPr>
              <w:t>health-based</w:t>
            </w:r>
            <w:r w:rsidR="00B311B1">
              <w:rPr>
                <w:rFonts w:ascii="Calibri" w:eastAsia="Calibri" w:hAnsi="Calibri" w:cs="Calibri"/>
                <w:i/>
                <w:iCs/>
                <w:color w:val="auto"/>
              </w:rPr>
              <w:t xml:space="preserve"> incursions, g</w:t>
            </w:r>
            <w:r w:rsidR="00427C10">
              <w:rPr>
                <w:rFonts w:ascii="Calibri" w:eastAsia="Calibri" w:hAnsi="Calibri" w:cs="Calibri"/>
                <w:i/>
                <w:iCs/>
                <w:color w:val="auto"/>
              </w:rPr>
              <w:t>uest speakers, incursions, workshops</w:t>
            </w:r>
          </w:p>
        </w:tc>
        <w:tc>
          <w:tcPr>
            <w:tcW w:w="1591" w:type="dxa"/>
            <w:tcBorders>
              <w:top w:val="single" w:sz="4" w:space="0" w:color="A6A6A6"/>
              <w:left w:val="single" w:sz="4" w:space="0" w:color="A6A6A6"/>
              <w:bottom w:val="single" w:sz="4" w:space="0" w:color="A6A6A6"/>
              <w:right w:val="single" w:sz="4" w:space="0" w:color="A6A6A6"/>
            </w:tcBorders>
            <w:vAlign w:val="center"/>
          </w:tcPr>
          <w:p w14:paraId="4EAB2C44" w14:textId="56584991" w:rsidR="00704A7B" w:rsidRPr="006C418D" w:rsidRDefault="00704A7B" w:rsidP="009057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C418D">
              <w:rPr>
                <w:rFonts w:ascii="Calibri" w:eastAsia="Calibri" w:hAnsi="Calibri" w:cs="Calibri"/>
                <w:szCs w:val="22"/>
              </w:rPr>
              <w:t>$</w:t>
            </w:r>
            <w:r w:rsidR="00E64BE3" w:rsidRPr="006C418D">
              <w:rPr>
                <w:rFonts w:ascii="Calibri" w:eastAsia="Calibri" w:hAnsi="Calibri" w:cs="Calibri"/>
                <w:szCs w:val="22"/>
              </w:rPr>
              <w:t>1</w:t>
            </w:r>
            <w:r w:rsidR="00DE272A">
              <w:rPr>
                <w:rFonts w:ascii="Calibri" w:eastAsia="Calibri" w:hAnsi="Calibri" w:cs="Calibri"/>
                <w:szCs w:val="22"/>
              </w:rPr>
              <w:t>70</w:t>
            </w:r>
          </w:p>
        </w:tc>
        <w:tc>
          <w:tcPr>
            <w:tcW w:w="1386" w:type="dxa"/>
            <w:tcBorders>
              <w:top w:val="single" w:sz="4" w:space="0" w:color="A6A6A6"/>
              <w:left w:val="single" w:sz="4" w:space="0" w:color="A6A6A6"/>
              <w:bottom w:val="single" w:sz="4" w:space="0" w:color="A6A6A6"/>
              <w:right w:val="single" w:sz="4" w:space="0" w:color="A6A6A6"/>
            </w:tcBorders>
            <w:vAlign w:val="center"/>
          </w:tcPr>
          <w:p w14:paraId="17CE0D23" w14:textId="77777777" w:rsidR="00704A7B" w:rsidRPr="00225197" w:rsidRDefault="00704A7B"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A6544" w:rsidRPr="00225197" w14:paraId="54871774"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255B564" w14:textId="5B8F1EC1" w:rsidR="00E4460F" w:rsidRPr="006C418D" w:rsidRDefault="000A75EA" w:rsidP="00905785">
            <w:pPr>
              <w:spacing w:after="0"/>
              <w:rPr>
                <w:rFonts w:ascii="Calibri" w:hAnsi="Calibri" w:cs="Calibri"/>
                <w:color w:val="auto"/>
              </w:rPr>
            </w:pPr>
            <w:r>
              <w:rPr>
                <w:rFonts w:ascii="Calibri" w:hAnsi="Calibri" w:cs="Calibri"/>
                <w:i/>
                <w:iCs/>
                <w:color w:val="auto"/>
              </w:rPr>
              <w:lastRenderedPageBreak/>
              <w:t>Surf camp</w:t>
            </w:r>
            <w:r w:rsidR="00B53DAF">
              <w:rPr>
                <w:rFonts w:ascii="Calibri" w:hAnsi="Calibri" w:cs="Calibri"/>
                <w:i/>
                <w:iCs/>
                <w:color w:val="auto"/>
              </w:rPr>
              <w:t xml:space="preserve"> (VCE PE)</w:t>
            </w:r>
            <w:r w:rsidR="00DF11C3">
              <w:rPr>
                <w:rFonts w:ascii="Calibri" w:hAnsi="Calibri" w:cs="Calibri"/>
                <w:i/>
                <w:iCs/>
                <w:color w:val="auto"/>
              </w:rPr>
              <w:t xml:space="preserve"> TBC</w:t>
            </w:r>
          </w:p>
        </w:tc>
        <w:tc>
          <w:tcPr>
            <w:tcW w:w="1591" w:type="dxa"/>
            <w:tcBorders>
              <w:top w:val="single" w:sz="4" w:space="0" w:color="A6A6A6"/>
              <w:left w:val="single" w:sz="4" w:space="0" w:color="A6A6A6"/>
              <w:bottom w:val="single" w:sz="4" w:space="0" w:color="A6A6A6"/>
              <w:right w:val="single" w:sz="4" w:space="0" w:color="A6A6A6"/>
            </w:tcBorders>
            <w:vAlign w:val="center"/>
          </w:tcPr>
          <w:p w14:paraId="4D1C8628" w14:textId="14BDCAB6" w:rsidR="008A6544" w:rsidRPr="006C418D" w:rsidRDefault="004357EB" w:rsidP="009057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w:t>
            </w:r>
            <w:r w:rsidR="000A75EA">
              <w:rPr>
                <w:rFonts w:ascii="Calibri" w:eastAsia="Calibri" w:hAnsi="Calibri" w:cs="Calibri"/>
                <w:szCs w:val="22"/>
              </w:rPr>
              <w:t>320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539BA6" w14:textId="5BBEB303" w:rsidR="008A6544" w:rsidRPr="00225197" w:rsidRDefault="008A6544"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4212F" w:rsidRPr="00225197" w14:paraId="69888363"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E2F9285" w14:textId="77B59160" w:rsidR="00B4212F" w:rsidRPr="004363DA" w:rsidRDefault="00297623" w:rsidP="00905785">
            <w:pPr>
              <w:pStyle w:val="paragraph"/>
              <w:spacing w:before="0" w:beforeAutospacing="0" w:after="0" w:afterAutospacing="0"/>
              <w:rPr>
                <w:rFonts w:ascii="Segoe UI" w:hAnsi="Segoe UI" w:cs="Segoe UI"/>
                <w:i/>
                <w:iCs/>
                <w:color w:val="auto"/>
                <w:sz w:val="18"/>
                <w:szCs w:val="18"/>
              </w:rPr>
            </w:pPr>
            <w:r>
              <w:rPr>
                <w:rStyle w:val="normaltextrun"/>
                <w:rFonts w:ascii="Calibri" w:hAnsi="Calibri" w:cs="Calibri"/>
                <w:i/>
                <w:iCs/>
                <w:color w:val="auto"/>
                <w:sz w:val="22"/>
                <w:szCs w:val="22"/>
                <w:lang w:val="en-GB"/>
              </w:rPr>
              <w:t>W</w:t>
            </w:r>
            <w:r w:rsidR="00B4212F" w:rsidRPr="004363DA">
              <w:rPr>
                <w:rStyle w:val="normaltextrun"/>
                <w:rFonts w:ascii="Calibri" w:hAnsi="Calibri" w:cs="Calibri"/>
                <w:i/>
                <w:iCs/>
                <w:color w:val="auto"/>
                <w:sz w:val="22"/>
                <w:szCs w:val="22"/>
                <w:lang w:val="en-GB"/>
              </w:rPr>
              <w:t>hole school events</w:t>
            </w:r>
          </w:p>
          <w:p w14:paraId="3214FAEB" w14:textId="52A2414A" w:rsidR="00B4212F" w:rsidRPr="004363DA" w:rsidRDefault="00B4212F" w:rsidP="00905785">
            <w:pPr>
              <w:pStyle w:val="paragraph"/>
              <w:spacing w:before="0" w:beforeAutospacing="0" w:after="0" w:afterAutospacing="0"/>
              <w:rPr>
                <w:rFonts w:ascii="Calibri" w:hAnsi="Calibri" w:cs="Calibri"/>
                <w:i/>
                <w:iCs/>
                <w:color w:val="auto"/>
                <w:sz w:val="22"/>
                <w:szCs w:val="22"/>
              </w:rPr>
            </w:pPr>
            <w:r w:rsidRPr="004363DA">
              <w:rPr>
                <w:rStyle w:val="normaltextrun"/>
                <w:rFonts w:ascii="Calibri" w:hAnsi="Calibri" w:cs="Calibri"/>
                <w:i/>
                <w:iCs/>
                <w:color w:val="auto"/>
                <w:sz w:val="22"/>
                <w:szCs w:val="22"/>
                <w:lang w:val="en-GB"/>
              </w:rPr>
              <w:t>Athletics carnival - entry and transport ($</w:t>
            </w:r>
            <w:r w:rsidR="006D1E15">
              <w:rPr>
                <w:rStyle w:val="normaltextrun"/>
                <w:rFonts w:ascii="Calibri" w:hAnsi="Calibri" w:cs="Calibri"/>
                <w:i/>
                <w:iCs/>
                <w:color w:val="auto"/>
                <w:sz w:val="22"/>
                <w:szCs w:val="22"/>
                <w:lang w:val="en-GB"/>
              </w:rPr>
              <w:t>25</w:t>
            </w:r>
            <w:r w:rsidRPr="004363DA">
              <w:rPr>
                <w:rStyle w:val="normaltextrun"/>
                <w:rFonts w:ascii="Calibri" w:hAnsi="Calibri" w:cs="Calibri"/>
                <w:i/>
                <w:iCs/>
                <w:color w:val="auto"/>
                <w:sz w:val="22"/>
                <w:szCs w:val="22"/>
                <w:lang w:val="en-GB"/>
              </w:rPr>
              <w:t>)</w:t>
            </w:r>
            <w:r w:rsidRPr="004363DA">
              <w:rPr>
                <w:rStyle w:val="eop"/>
                <w:rFonts w:ascii="Calibri" w:eastAsiaTheme="majorEastAsia" w:hAnsi="Calibri" w:cs="Calibri"/>
                <w:i/>
                <w:iCs/>
                <w:color w:val="auto"/>
                <w:sz w:val="22"/>
                <w:szCs w:val="22"/>
              </w:rPr>
              <w:t> </w:t>
            </w:r>
          </w:p>
          <w:p w14:paraId="37BF0D0B" w14:textId="7425BE89" w:rsidR="00B4212F" w:rsidRPr="00225197" w:rsidRDefault="00B4212F" w:rsidP="00905785">
            <w:pPr>
              <w:spacing w:after="0"/>
              <w:rPr>
                <w:rFonts w:ascii="Calibri" w:hAnsi="Calibri" w:cs="Calibri"/>
              </w:rPr>
            </w:pPr>
            <w:r w:rsidRPr="004363DA">
              <w:rPr>
                <w:rStyle w:val="normaltextrun"/>
                <w:rFonts w:ascii="Calibri" w:hAnsi="Calibri" w:cs="Calibri"/>
                <w:i/>
                <w:iCs/>
                <w:color w:val="auto"/>
                <w:szCs w:val="22"/>
              </w:rPr>
              <w:t>Swimming carnival – entry and transport ($</w:t>
            </w:r>
            <w:r w:rsidR="006D1E15">
              <w:rPr>
                <w:rStyle w:val="normaltextrun"/>
                <w:rFonts w:ascii="Calibri" w:hAnsi="Calibri" w:cs="Calibri"/>
                <w:i/>
                <w:iCs/>
                <w:color w:val="auto"/>
                <w:szCs w:val="22"/>
              </w:rPr>
              <w:t>25</w:t>
            </w:r>
            <w:r w:rsidRPr="004363DA">
              <w:rPr>
                <w:rStyle w:val="normaltextrun"/>
                <w:rFonts w:ascii="Calibri" w:hAnsi="Calibri" w:cs="Calibri"/>
                <w:i/>
                <w:iCs/>
                <w:color w:val="auto"/>
                <w:szCs w:val="22"/>
              </w:rPr>
              <w:t>)</w:t>
            </w:r>
            <w:r w:rsidRPr="004363DA">
              <w:rPr>
                <w:rStyle w:val="eop"/>
                <w:rFonts w:ascii="Calibri" w:eastAsiaTheme="majorEastAsia" w:hAnsi="Calibri" w:cs="Calibri"/>
                <w:i/>
                <w:iCs/>
                <w:color w:val="auto"/>
                <w:szCs w:val="22"/>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3764280D" w14:textId="56258F0C" w:rsidR="00B4212F" w:rsidRPr="00E77D31" w:rsidRDefault="00B4212F" w:rsidP="009057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6D1E15">
              <w:rPr>
                <w:rFonts w:ascii="Calibri" w:eastAsia="Calibri" w:hAnsi="Calibri" w:cs="Calibri"/>
                <w:szCs w:val="22"/>
              </w:rPr>
              <w:t>50</w:t>
            </w:r>
          </w:p>
        </w:tc>
        <w:tc>
          <w:tcPr>
            <w:tcW w:w="1386" w:type="dxa"/>
            <w:tcBorders>
              <w:top w:val="single" w:sz="4" w:space="0" w:color="A6A6A6"/>
              <w:left w:val="single" w:sz="4" w:space="0" w:color="A6A6A6"/>
              <w:bottom w:val="single" w:sz="4" w:space="0" w:color="A6A6A6"/>
              <w:right w:val="single" w:sz="4" w:space="0" w:color="A6A6A6"/>
            </w:tcBorders>
            <w:vAlign w:val="center"/>
          </w:tcPr>
          <w:p w14:paraId="18615863" w14:textId="3DE66982" w:rsidR="00B4212F" w:rsidRPr="00225197" w:rsidRDefault="00B4212F"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07EA8" w:rsidRPr="00225197" w14:paraId="5FD052B2" w14:textId="77777777" w:rsidTr="002D238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255A5C" w14:textId="4FD27B75" w:rsidR="00907EA8" w:rsidRPr="00225197" w:rsidRDefault="00907EA8" w:rsidP="00905785">
            <w:pPr>
              <w:spacing w:after="0"/>
              <w:rPr>
                <w:rFonts w:ascii="Calibri" w:hAnsi="Calibri" w:cs="Calibri"/>
              </w:rPr>
            </w:pPr>
            <w:r w:rsidRPr="000628DF">
              <w:rPr>
                <w:rStyle w:val="normaltextrun"/>
                <w:rFonts w:ascii="Calibri" w:hAnsi="Calibri" w:cs="Calibri"/>
                <w:i/>
                <w:iCs/>
                <w:color w:val="auto"/>
              </w:rPr>
              <w:t xml:space="preserve">Music Ensemble &amp; Individual Tuition </w:t>
            </w:r>
            <w:r w:rsidRPr="000628DF">
              <w:rPr>
                <w:rStyle w:val="eop"/>
                <w:rFonts w:ascii="Calibri" w:hAnsi="Calibri" w:cs="Calibri"/>
                <w:color w:val="auto"/>
              </w:rPr>
              <w:t> </w:t>
            </w:r>
          </w:p>
        </w:tc>
        <w:tc>
          <w:tcPr>
            <w:tcW w:w="2977" w:type="dxa"/>
            <w:gridSpan w:val="2"/>
            <w:tcBorders>
              <w:top w:val="single" w:sz="4" w:space="0" w:color="A6A6A6"/>
              <w:left w:val="single" w:sz="4" w:space="0" w:color="A6A6A6"/>
              <w:bottom w:val="single" w:sz="4" w:space="0" w:color="A6A6A6"/>
              <w:right w:val="single" w:sz="4" w:space="0" w:color="A6A6A6"/>
            </w:tcBorders>
            <w:vAlign w:val="center"/>
          </w:tcPr>
          <w:p w14:paraId="5CDB3014" w14:textId="67EE6440" w:rsidR="00907EA8" w:rsidRPr="000628DF" w:rsidRDefault="00907EA8" w:rsidP="00905785">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0628DF">
              <w:rPr>
                <w:rStyle w:val="normaltextrun"/>
                <w:rFonts w:ascii="Calibri Light" w:hAnsi="Calibri Light" w:cs="Calibri Light"/>
                <w:b/>
                <w:bCs/>
                <w:i/>
                <w:iCs/>
              </w:rPr>
              <w:t>Refer to music Program information on Web Site</w:t>
            </w:r>
          </w:p>
        </w:tc>
      </w:tr>
      <w:tr w:rsidR="00B4212F" w:rsidRPr="00225197"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7777777" w:rsidR="00B4212F" w:rsidRPr="00225197" w:rsidRDefault="00B4212F" w:rsidP="00B4212F">
            <w:pPr>
              <w:rPr>
                <w:rFonts w:ascii="Calibri" w:hAnsi="Calibri" w:cs="Calibri"/>
              </w:rPr>
            </w:pPr>
            <w:r w:rsidRPr="00225197">
              <w:rPr>
                <w:rFonts w:ascii="Calibri" w:eastAsia="Calibri" w:hAnsi="Calibri" w:cs="Calibri"/>
                <w:b/>
                <w:bCs/>
                <w:color w:val="000000" w:themeColor="text2"/>
              </w:rPr>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B4212F" w:rsidRPr="00225197" w:rsidRDefault="00B4212F" w:rsidP="00B4212F">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396B0D82" w:rsidR="00704A7B" w:rsidRPr="00E83A16" w:rsidRDefault="00BB24F4" w:rsidP="00704A7B">
      <w:pPr>
        <w:rPr>
          <w:rFonts w:ascii="Calibri" w:hAnsi="Calibri" w:cs="Calibri"/>
        </w:rPr>
      </w:pPr>
      <w:r w:rsidRPr="00E83A16">
        <w:rPr>
          <w:rFonts w:ascii="Calibri" w:eastAsia="Calibri" w:hAnsi="Calibri" w:cs="Calibri"/>
          <w:i/>
          <w:iCs/>
          <w:szCs w:val="22"/>
        </w:rPr>
        <w:t>Nossal High School</w:t>
      </w:r>
      <w:r w:rsidR="00704A7B" w:rsidRPr="00E83A16">
        <w:rPr>
          <w:rFonts w:ascii="Calibri" w:eastAsia="Calibri" w:hAnsi="Calibri" w:cs="Calibri"/>
          <w:szCs w:val="22"/>
        </w:rPr>
        <w:t xml:space="preserve"> understands that some families may experience financial difficulty and offers a range of support options, including:</w:t>
      </w:r>
    </w:p>
    <w:p w14:paraId="4EFF5DDD" w14:textId="66C5CE0D" w:rsidR="00704A7B" w:rsidRPr="00E83A16" w:rsidRDefault="00704A7B" w:rsidP="00704A7B">
      <w:pPr>
        <w:pStyle w:val="ListParagraph"/>
        <w:numPr>
          <w:ilvl w:val="0"/>
          <w:numId w:val="22"/>
        </w:numPr>
        <w:rPr>
          <w:rFonts w:ascii="Calibri" w:eastAsiaTheme="minorEastAsia" w:hAnsi="Calibri" w:cs="Calibri"/>
          <w:szCs w:val="22"/>
        </w:rPr>
      </w:pPr>
      <w:r w:rsidRPr="00E83A16">
        <w:rPr>
          <w:rFonts w:ascii="Calibri" w:eastAsia="Calibri" w:hAnsi="Calibri" w:cs="Calibri"/>
          <w:szCs w:val="22"/>
        </w:rPr>
        <w:t xml:space="preserve">the Camps, Sports and Excursions Fund </w:t>
      </w:r>
    </w:p>
    <w:p w14:paraId="4D7EBCA3" w14:textId="3D2609F1" w:rsidR="00E66AFE" w:rsidRPr="00E83A16" w:rsidRDefault="00E66AFE" w:rsidP="00704A7B">
      <w:pPr>
        <w:pStyle w:val="ListParagraph"/>
        <w:numPr>
          <w:ilvl w:val="0"/>
          <w:numId w:val="22"/>
        </w:numPr>
        <w:rPr>
          <w:rFonts w:ascii="Calibri" w:eastAsiaTheme="minorEastAsia" w:hAnsi="Calibri" w:cs="Calibri"/>
          <w:szCs w:val="22"/>
        </w:rPr>
      </w:pPr>
      <w:r w:rsidRPr="00E83A16">
        <w:rPr>
          <w:rFonts w:ascii="Calibri" w:eastAsia="Calibri" w:hAnsi="Calibri" w:cs="Calibri"/>
          <w:szCs w:val="22"/>
        </w:rPr>
        <w:t>Ind</w:t>
      </w:r>
      <w:r w:rsidR="00E83A16" w:rsidRPr="00E83A16">
        <w:rPr>
          <w:rFonts w:ascii="Calibri" w:eastAsia="Calibri" w:hAnsi="Calibri" w:cs="Calibri"/>
          <w:szCs w:val="22"/>
        </w:rPr>
        <w:t>ividual Payment Arrangements</w:t>
      </w:r>
    </w:p>
    <w:p w14:paraId="35C0C206" w14:textId="3253D775" w:rsidR="00704A7B" w:rsidRPr="00E83A16" w:rsidRDefault="005D3882" w:rsidP="00704A7B">
      <w:pPr>
        <w:pStyle w:val="ListParagraph"/>
        <w:numPr>
          <w:ilvl w:val="0"/>
          <w:numId w:val="22"/>
        </w:numPr>
        <w:rPr>
          <w:rFonts w:ascii="Calibri" w:eastAsiaTheme="minorEastAsia" w:hAnsi="Calibri" w:cs="Calibri"/>
          <w:i/>
          <w:iCs/>
          <w:szCs w:val="22"/>
        </w:rPr>
      </w:pPr>
      <w:r w:rsidRPr="00E83A16">
        <w:rPr>
          <w:rFonts w:ascii="Calibri" w:eastAsia="Calibri" w:hAnsi="Calibri" w:cs="Calibri"/>
          <w:i/>
          <w:iCs/>
          <w:szCs w:val="22"/>
        </w:rPr>
        <w:t>access to Sustainable School Shop – 2</w:t>
      </w:r>
      <w:r w:rsidRPr="00E83A16">
        <w:rPr>
          <w:rFonts w:ascii="Calibri" w:eastAsia="Calibri" w:hAnsi="Calibri" w:cs="Calibri"/>
          <w:i/>
          <w:iCs/>
          <w:szCs w:val="22"/>
          <w:vertAlign w:val="superscript"/>
        </w:rPr>
        <w:t>nd</w:t>
      </w:r>
      <w:r w:rsidRPr="00E83A16">
        <w:rPr>
          <w:rFonts w:ascii="Calibri" w:eastAsia="Calibri" w:hAnsi="Calibri" w:cs="Calibri"/>
          <w:i/>
          <w:iCs/>
          <w:szCs w:val="22"/>
        </w:rPr>
        <w:t xml:space="preserve"> hand purchasing Text, Uniforms, and sport/music equipment</w:t>
      </w:r>
    </w:p>
    <w:p w14:paraId="557D6DFC" w14:textId="494191C9" w:rsidR="009B0205" w:rsidRPr="00E83A16" w:rsidRDefault="009B0205" w:rsidP="00704A7B">
      <w:pPr>
        <w:pStyle w:val="ListParagraph"/>
        <w:numPr>
          <w:ilvl w:val="0"/>
          <w:numId w:val="22"/>
        </w:numPr>
        <w:rPr>
          <w:rFonts w:ascii="Calibri" w:eastAsiaTheme="minorEastAsia" w:hAnsi="Calibri" w:cs="Calibri"/>
          <w:i/>
          <w:iCs/>
          <w:szCs w:val="22"/>
        </w:rPr>
      </w:pPr>
      <w:r w:rsidRPr="00E83A16">
        <w:rPr>
          <w:rFonts w:ascii="Calibri" w:eastAsia="Calibri" w:hAnsi="Calibri" w:cs="Calibri"/>
          <w:i/>
          <w:iCs/>
          <w:szCs w:val="22"/>
        </w:rPr>
        <w:t>Parents and Friends Associations – 2</w:t>
      </w:r>
      <w:r w:rsidRPr="00E83A16">
        <w:rPr>
          <w:rFonts w:ascii="Calibri" w:eastAsia="Calibri" w:hAnsi="Calibri" w:cs="Calibri"/>
          <w:i/>
          <w:iCs/>
          <w:szCs w:val="22"/>
          <w:vertAlign w:val="superscript"/>
        </w:rPr>
        <w:t>nd</w:t>
      </w:r>
      <w:r w:rsidRPr="00E83A16">
        <w:rPr>
          <w:rFonts w:ascii="Calibri" w:eastAsia="Calibri" w:hAnsi="Calibri" w:cs="Calibri"/>
          <w:i/>
          <w:iCs/>
          <w:szCs w:val="22"/>
        </w:rPr>
        <w:t xml:space="preserve"> Hand items sales – Text &amp; Uniforms</w:t>
      </w:r>
    </w:p>
    <w:p w14:paraId="618DEBA4" w14:textId="0339779B" w:rsidR="008E677A" w:rsidRDefault="00704A7B" w:rsidP="000C3F00">
      <w:pPr>
        <w:spacing w:after="0"/>
        <w:rPr>
          <w:rFonts w:ascii="Calibri" w:eastAsia="Arial" w:hAnsi="Calibri" w:cs="Calibri"/>
          <w:b/>
          <w:bCs/>
          <w:szCs w:val="22"/>
        </w:rPr>
      </w:pPr>
      <w:r w:rsidRPr="00565C8B">
        <w:rPr>
          <w:rFonts w:ascii="Calibri" w:eastAsia="Calibri" w:hAnsi="Calibri" w:cs="Calibri"/>
        </w:rPr>
        <w:t>For a confidential discussion about accessing these services, or if you would like to discuss alternative payment arrangements, contact:</w:t>
      </w:r>
      <w:r w:rsidR="002819DD">
        <w:rPr>
          <w:rFonts w:ascii="Calibri" w:eastAsia="Calibri" w:hAnsi="Calibri" w:cs="Calibri"/>
        </w:rPr>
        <w:t xml:space="preserve"> </w:t>
      </w:r>
      <w:r w:rsidR="00605B76">
        <w:rPr>
          <w:rFonts w:ascii="Calibri" w:eastAsia="Calibri" w:hAnsi="Calibri" w:cs="Calibri"/>
        </w:rPr>
        <w:t>Mrs Sharyn Gazzola –</w:t>
      </w:r>
      <w:r w:rsidR="00FB1F65">
        <w:rPr>
          <w:rFonts w:ascii="Calibri" w:eastAsia="Calibri" w:hAnsi="Calibri" w:cs="Calibri"/>
        </w:rPr>
        <w:t xml:space="preserve"> on Ph 03 8762 4635</w:t>
      </w:r>
      <w:r w:rsidRPr="00565C8B">
        <w:rPr>
          <w:rFonts w:ascii="Calibri" w:eastAsia="Calibri" w:hAnsi="Calibri" w:cs="Calibri"/>
          <w:szCs w:val="22"/>
        </w:rPr>
        <w:t>| Email:</w:t>
      </w:r>
      <w:r w:rsidR="001B0D19">
        <w:rPr>
          <w:rFonts w:ascii="Calibri" w:eastAsia="Calibri" w:hAnsi="Calibri" w:cs="Calibri"/>
          <w:szCs w:val="22"/>
        </w:rPr>
        <w:t xml:space="preserve"> </w:t>
      </w:r>
      <w:r w:rsidR="00612378">
        <w:rPr>
          <w:rFonts w:ascii="Calibri" w:eastAsia="Calibri" w:hAnsi="Calibri" w:cs="Calibri"/>
          <w:szCs w:val="22"/>
        </w:rPr>
        <w:t>a</w:t>
      </w:r>
      <w:r w:rsidR="001B0D19">
        <w:rPr>
          <w:rFonts w:ascii="Calibri" w:eastAsia="Calibri" w:hAnsi="Calibri" w:cs="Calibri"/>
          <w:szCs w:val="22"/>
        </w:rPr>
        <w:t>ccounts@nossalhs</w:t>
      </w:r>
      <w:r w:rsidR="00877872">
        <w:rPr>
          <w:rFonts w:ascii="Calibri" w:eastAsia="Calibri" w:hAnsi="Calibri" w:cs="Calibri"/>
          <w:szCs w:val="22"/>
        </w:rPr>
        <w:t>.vic.edu.au</w:t>
      </w:r>
    </w:p>
    <w:p w14:paraId="13EFF241" w14:textId="293496E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250CA5">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68365356" w14:textId="77777777" w:rsidR="008E677A" w:rsidRDefault="008E677A" w:rsidP="008E677A">
      <w:pPr>
        <w:spacing w:after="0"/>
        <w:rPr>
          <w:rFonts w:ascii="Calibri" w:eastAsia="Arial" w:hAnsi="Calibri" w:cs="Calibri"/>
          <w:b/>
          <w:bCs/>
          <w:szCs w:val="22"/>
        </w:rPr>
      </w:pPr>
    </w:p>
    <w:p w14:paraId="5FBBF64A" w14:textId="0B4AEBFF" w:rsidR="007820C4" w:rsidRDefault="00704A7B" w:rsidP="007820C4">
      <w:pPr>
        <w:rPr>
          <w:rFonts w:ascii="Calibri" w:eastAsia="Calibri" w:hAnsi="Calibri" w:cs="Calibri"/>
          <w:b/>
          <w:bCs/>
          <w:szCs w:val="22"/>
        </w:rPr>
      </w:pPr>
      <w:r w:rsidRPr="005575E7">
        <w:rPr>
          <w:rFonts w:ascii="Calibri" w:eastAsia="Arial" w:hAnsi="Calibri" w:cs="Calibri"/>
          <w:b/>
          <w:bCs/>
          <w:szCs w:val="22"/>
        </w:rPr>
        <w:t xml:space="preserve"> </w:t>
      </w:r>
      <w:r w:rsidRPr="005575E7">
        <w:rPr>
          <w:rFonts w:ascii="Calibri" w:eastAsia="Calibri" w:hAnsi="Calibri" w:cs="Calibri"/>
          <w:b/>
          <w:bCs/>
          <w:szCs w:val="22"/>
        </w:rPr>
        <w:t>Payment methods</w:t>
      </w:r>
      <w:r w:rsidR="009608FD">
        <w:rPr>
          <w:rFonts w:ascii="Calibri" w:eastAsia="Calibri" w:hAnsi="Calibri" w:cs="Calibri"/>
          <w:b/>
          <w:bCs/>
          <w:szCs w:val="22"/>
        </w:rPr>
        <w:t>/options</w:t>
      </w:r>
    </w:p>
    <w:p w14:paraId="6C10DD10" w14:textId="103FF87F" w:rsidR="00704A7B" w:rsidRDefault="00A46081" w:rsidP="007820C4">
      <w:pPr>
        <w:rPr>
          <w:rFonts w:ascii="Calibri" w:eastAsia="Calibri" w:hAnsi="Calibri" w:cs="Calibri"/>
          <w:szCs w:val="22"/>
        </w:rPr>
      </w:pPr>
      <w:r w:rsidRPr="000B63D1">
        <w:rPr>
          <w:rFonts w:ascii="Calibri" w:eastAsia="Calibri" w:hAnsi="Calibri" w:cs="Calibri"/>
          <w:szCs w:val="22"/>
        </w:rPr>
        <w:t>Payment are extensive to provide convenience and confi</w:t>
      </w:r>
      <w:r w:rsidR="006262C2" w:rsidRPr="000B63D1">
        <w:rPr>
          <w:rFonts w:ascii="Calibri" w:eastAsia="Calibri" w:hAnsi="Calibri" w:cs="Calibri"/>
          <w:szCs w:val="22"/>
        </w:rPr>
        <w:t>dentiality to parents. Options</w:t>
      </w:r>
      <w:r w:rsidR="009E38CB" w:rsidRPr="000B63D1">
        <w:rPr>
          <w:rFonts w:ascii="Calibri" w:eastAsia="Calibri" w:hAnsi="Calibri" w:cs="Calibri"/>
          <w:szCs w:val="22"/>
        </w:rPr>
        <w:t xml:space="preserve"> include Compass Pay, B Pay, </w:t>
      </w:r>
      <w:r w:rsidR="00BB2925" w:rsidRPr="000B63D1">
        <w:rPr>
          <w:rFonts w:ascii="Calibri" w:eastAsia="Calibri" w:hAnsi="Calibri" w:cs="Calibri"/>
          <w:szCs w:val="22"/>
        </w:rPr>
        <w:t>EFT – Cr &amp; Debit Card, Saver Plus</w:t>
      </w:r>
      <w:r w:rsidR="00B70E3A" w:rsidRPr="000B63D1">
        <w:rPr>
          <w:rFonts w:ascii="Calibri" w:eastAsia="Calibri" w:hAnsi="Calibri" w:cs="Calibri"/>
          <w:szCs w:val="22"/>
        </w:rPr>
        <w:t>- Centrelink, Direct Debit and or Cash</w:t>
      </w:r>
      <w:r w:rsidR="00613F12" w:rsidRPr="000B63D1">
        <w:rPr>
          <w:rFonts w:ascii="Calibri" w:eastAsia="Calibri" w:hAnsi="Calibri" w:cs="Calibri"/>
          <w:szCs w:val="22"/>
        </w:rPr>
        <w:t>.</w:t>
      </w:r>
    </w:p>
    <w:p w14:paraId="012CDBEF" w14:textId="315FB2B3" w:rsidR="00781934" w:rsidRDefault="00781934" w:rsidP="007820C4">
      <w:pPr>
        <w:rPr>
          <w:rFonts w:ascii="Calibri" w:eastAsia="Calibri" w:hAnsi="Calibri" w:cs="Calibri"/>
          <w:b/>
          <w:bCs/>
          <w:szCs w:val="22"/>
        </w:rPr>
      </w:pPr>
      <w:r>
        <w:rPr>
          <w:rFonts w:ascii="Calibri" w:eastAsia="Calibri" w:hAnsi="Calibri" w:cs="Calibri"/>
          <w:b/>
          <w:bCs/>
          <w:szCs w:val="22"/>
        </w:rPr>
        <w:t>Refunds</w:t>
      </w:r>
    </w:p>
    <w:p w14:paraId="3F57391F" w14:textId="2ECAE353" w:rsidR="00781934" w:rsidRPr="00781934" w:rsidRDefault="00781934" w:rsidP="00781934">
      <w:pPr>
        <w:pStyle w:val="ListParagraph"/>
        <w:numPr>
          <w:ilvl w:val="0"/>
          <w:numId w:val="26"/>
        </w:numPr>
        <w:rPr>
          <w:rFonts w:ascii="Calibri" w:eastAsia="Calibri" w:hAnsi="Calibri" w:cs="Calibri"/>
          <w:b/>
          <w:bCs/>
          <w:szCs w:val="22"/>
        </w:rPr>
      </w:pPr>
      <w:r>
        <w:rPr>
          <w:rFonts w:ascii="Calibri" w:eastAsia="Calibri" w:hAnsi="Calibri" w:cs="Calibri"/>
          <w:szCs w:val="22"/>
        </w:rPr>
        <w:t>All Camps, Excursion and Incursions are full self-funded.</w:t>
      </w:r>
    </w:p>
    <w:p w14:paraId="387FC5B6" w14:textId="41126190" w:rsidR="00781934" w:rsidRPr="00781934" w:rsidRDefault="00781934" w:rsidP="00781934">
      <w:pPr>
        <w:pStyle w:val="ListParagraph"/>
        <w:numPr>
          <w:ilvl w:val="0"/>
          <w:numId w:val="26"/>
        </w:numPr>
        <w:rPr>
          <w:rFonts w:ascii="Calibri" w:eastAsia="Calibri" w:hAnsi="Calibri" w:cs="Calibri"/>
          <w:b/>
          <w:bCs/>
          <w:szCs w:val="22"/>
        </w:rPr>
      </w:pPr>
      <w:r>
        <w:rPr>
          <w:rFonts w:ascii="Calibri" w:eastAsia="Calibri" w:hAnsi="Calibri" w:cs="Calibri"/>
          <w:szCs w:val="22"/>
        </w:rPr>
        <w:t>On site activities and Incursions at the School will not be refunded in the case of absence or withdrawal.</w:t>
      </w:r>
    </w:p>
    <w:p w14:paraId="7935974B" w14:textId="2094794F" w:rsidR="00781934" w:rsidRPr="00781934" w:rsidRDefault="00781934" w:rsidP="00781934">
      <w:pPr>
        <w:pStyle w:val="ListParagraph"/>
        <w:numPr>
          <w:ilvl w:val="0"/>
          <w:numId w:val="26"/>
        </w:numPr>
        <w:rPr>
          <w:rFonts w:ascii="Calibri" w:eastAsia="Calibri" w:hAnsi="Calibri" w:cs="Calibri"/>
          <w:b/>
          <w:bCs/>
          <w:szCs w:val="22"/>
        </w:rPr>
      </w:pPr>
      <w:r>
        <w:rPr>
          <w:rFonts w:ascii="Calibri" w:eastAsia="Calibri" w:hAnsi="Calibri" w:cs="Calibri"/>
          <w:szCs w:val="22"/>
        </w:rPr>
        <w:t>One day excursion will not be refunded in the case of absence or withdrawal</w:t>
      </w:r>
    </w:p>
    <w:p w14:paraId="7AFE9713" w14:textId="50A3B915" w:rsidR="00781934" w:rsidRPr="009E6B5F" w:rsidRDefault="00045FC9" w:rsidP="00781934">
      <w:pPr>
        <w:pStyle w:val="ListParagraph"/>
        <w:numPr>
          <w:ilvl w:val="0"/>
          <w:numId w:val="26"/>
        </w:numPr>
        <w:rPr>
          <w:rFonts w:ascii="Calibri" w:eastAsia="Calibri" w:hAnsi="Calibri" w:cs="Calibri"/>
          <w:b/>
          <w:bCs/>
          <w:szCs w:val="22"/>
        </w:rPr>
      </w:pPr>
      <w:r>
        <w:rPr>
          <w:rFonts w:ascii="Calibri" w:eastAsia="Calibri" w:hAnsi="Calibri" w:cs="Calibri"/>
          <w:szCs w:val="22"/>
        </w:rPr>
        <w:t xml:space="preserve">Camps – In the case of illness or withdrawal there maybe change of a partial refund where a camp </w:t>
      </w:r>
      <w:r w:rsidR="009E6B5F">
        <w:rPr>
          <w:rFonts w:ascii="Calibri" w:eastAsia="Calibri" w:hAnsi="Calibri" w:cs="Calibri"/>
          <w:szCs w:val="22"/>
        </w:rPr>
        <w:t>provider is willing to refund the camp cost for your child.  A written statement from a parent is necessary with a bona fide excuse.  A request of a supporting medical certificate will be required.</w:t>
      </w:r>
    </w:p>
    <w:p w14:paraId="34004853" w14:textId="7AF9924E" w:rsidR="009E6B5F" w:rsidRPr="002B2570" w:rsidRDefault="002B2570" w:rsidP="00781934">
      <w:pPr>
        <w:pStyle w:val="ListParagraph"/>
        <w:numPr>
          <w:ilvl w:val="0"/>
          <w:numId w:val="26"/>
        </w:numPr>
        <w:rPr>
          <w:rFonts w:ascii="Calibri" w:eastAsia="Calibri" w:hAnsi="Calibri" w:cs="Calibri"/>
          <w:b/>
          <w:bCs/>
          <w:szCs w:val="22"/>
        </w:rPr>
      </w:pPr>
      <w:r>
        <w:rPr>
          <w:rFonts w:ascii="Calibri" w:eastAsia="Calibri" w:hAnsi="Calibri" w:cs="Calibri"/>
          <w:szCs w:val="22"/>
        </w:rPr>
        <w:t>Tax Deductible Donations are unable to be refunded once an office tax-deductible receipt has been issued.</w:t>
      </w:r>
    </w:p>
    <w:p w14:paraId="536EA735" w14:textId="1EBF54B5" w:rsidR="002B2570" w:rsidRPr="00F63575" w:rsidRDefault="002875FB" w:rsidP="00781934">
      <w:pPr>
        <w:pStyle w:val="ListParagraph"/>
        <w:numPr>
          <w:ilvl w:val="0"/>
          <w:numId w:val="26"/>
        </w:numPr>
        <w:rPr>
          <w:rFonts w:ascii="Calibri" w:eastAsia="Calibri" w:hAnsi="Calibri" w:cs="Calibri"/>
          <w:b/>
          <w:bCs/>
          <w:szCs w:val="22"/>
        </w:rPr>
      </w:pPr>
      <w:r>
        <w:rPr>
          <w:rFonts w:ascii="Calibri" w:eastAsia="Calibri" w:hAnsi="Calibri" w:cs="Calibri"/>
          <w:szCs w:val="22"/>
        </w:rPr>
        <w:t xml:space="preserve">Instrumental Music- Where a family has requested a refund </w:t>
      </w:r>
      <w:r w:rsidR="00F63575">
        <w:rPr>
          <w:rFonts w:ascii="Calibri" w:eastAsia="Calibri" w:hAnsi="Calibri" w:cs="Calibri"/>
          <w:szCs w:val="22"/>
        </w:rPr>
        <w:t>for any</w:t>
      </w:r>
      <w:r>
        <w:rPr>
          <w:rFonts w:ascii="Calibri" w:eastAsia="Calibri" w:hAnsi="Calibri" w:cs="Calibri"/>
          <w:szCs w:val="22"/>
        </w:rPr>
        <w:t xml:space="preserve"> part</w:t>
      </w:r>
      <w:r w:rsidR="009741F4">
        <w:rPr>
          <w:rFonts w:ascii="Calibri" w:eastAsia="Calibri" w:hAnsi="Calibri" w:cs="Calibri"/>
          <w:szCs w:val="22"/>
        </w:rPr>
        <w:t xml:space="preserve"> of the Instrumental Music </w:t>
      </w:r>
      <w:r w:rsidR="009608FD">
        <w:rPr>
          <w:rFonts w:ascii="Calibri" w:eastAsia="Calibri" w:hAnsi="Calibri" w:cs="Calibri"/>
          <w:szCs w:val="22"/>
        </w:rPr>
        <w:t>fee</w:t>
      </w:r>
      <w:r w:rsidR="009741F4">
        <w:rPr>
          <w:rFonts w:ascii="Calibri" w:eastAsia="Calibri" w:hAnsi="Calibri" w:cs="Calibri"/>
          <w:szCs w:val="22"/>
        </w:rPr>
        <w:t xml:space="preserve">, consideration will first be given to the cost incurred by the school in planning and arranging </w:t>
      </w:r>
      <w:r w:rsidR="00CF11EC">
        <w:rPr>
          <w:rFonts w:ascii="Calibri" w:eastAsia="Calibri" w:hAnsi="Calibri" w:cs="Calibri"/>
          <w:szCs w:val="22"/>
        </w:rPr>
        <w:lastRenderedPageBreak/>
        <w:t>Instrumental Musi</w:t>
      </w:r>
      <w:r w:rsidR="009608FD">
        <w:rPr>
          <w:rFonts w:ascii="Calibri" w:eastAsia="Calibri" w:hAnsi="Calibri" w:cs="Calibri"/>
          <w:szCs w:val="22"/>
        </w:rPr>
        <w:t>c</w:t>
      </w:r>
      <w:r w:rsidR="00CF11EC">
        <w:rPr>
          <w:rFonts w:ascii="Calibri" w:eastAsia="Calibri" w:hAnsi="Calibri" w:cs="Calibri"/>
          <w:szCs w:val="22"/>
        </w:rPr>
        <w:t xml:space="preserve"> Instruction and the cost of any non-returnable items provided to the student</w:t>
      </w:r>
      <w:r w:rsidR="00F63575">
        <w:rPr>
          <w:rFonts w:ascii="Calibri" w:eastAsia="Calibri" w:hAnsi="Calibri" w:cs="Calibri"/>
          <w:szCs w:val="22"/>
        </w:rPr>
        <w:t>.  Please refer to music program information on Web Site.</w:t>
      </w:r>
    </w:p>
    <w:p w14:paraId="2BECEA25" w14:textId="0AE58901" w:rsidR="00A87847" w:rsidRPr="00D87D5E" w:rsidRDefault="00F63575" w:rsidP="00F504EF">
      <w:pPr>
        <w:rPr>
          <w:rFonts w:ascii="Calibri" w:eastAsia="Calibri" w:hAnsi="Calibri" w:cs="Calibri"/>
          <w:szCs w:val="22"/>
        </w:rPr>
        <w:sectPr w:rsidR="00A87847" w:rsidRPr="00D87D5E" w:rsidSect="0068684D">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426" w:left="1134" w:header="284" w:footer="709" w:gutter="0"/>
          <w:cols w:space="708"/>
          <w:titlePg/>
          <w:docGrid w:linePitch="360"/>
        </w:sectPr>
      </w:pPr>
      <w:r>
        <w:rPr>
          <w:rFonts w:ascii="Calibri" w:eastAsia="Calibri" w:hAnsi="Calibri" w:cs="Calibri"/>
          <w:szCs w:val="22"/>
        </w:rPr>
        <w:t>For further information on the Department</w:t>
      </w:r>
      <w:r w:rsidR="00A17D22">
        <w:rPr>
          <w:rFonts w:ascii="Calibri" w:eastAsia="Calibri" w:hAnsi="Calibri" w:cs="Calibri"/>
          <w:szCs w:val="22"/>
        </w:rPr>
        <w:t>’s Parent Payment Policy please see a one-page overview attached.</w:t>
      </w:r>
      <w:r w:rsidR="005C38D0">
        <w:rPr>
          <w:rFonts w:ascii="Calibri" w:eastAsia="Calibri" w:hAnsi="Calibri" w:cs="Calibri"/>
          <w:szCs w:val="22"/>
        </w:rPr>
        <w:br w:type="page"/>
      </w:r>
    </w:p>
    <w:p w14:paraId="31F53FB0" w14:textId="51B2A1CF"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85D322E"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2"/>
      <w:footerReference w:type="even" r:id="rId23"/>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AED6" w14:textId="77777777" w:rsidR="003228D2" w:rsidRDefault="003228D2" w:rsidP="003967DD">
      <w:pPr>
        <w:spacing w:after="0"/>
      </w:pPr>
      <w:r>
        <w:separator/>
      </w:r>
    </w:p>
  </w:endnote>
  <w:endnote w:type="continuationSeparator" w:id="0">
    <w:p w14:paraId="33C42D17" w14:textId="77777777" w:rsidR="003228D2" w:rsidRDefault="003228D2" w:rsidP="003967DD">
      <w:pPr>
        <w:spacing w:after="0"/>
      </w:pPr>
      <w:r>
        <w:continuationSeparator/>
      </w:r>
    </w:p>
  </w:endnote>
  <w:endnote w:type="continuationNotice" w:id="1">
    <w:p w14:paraId="6931D934" w14:textId="77777777" w:rsidR="003228D2" w:rsidRDefault="003228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72D9" w14:textId="77777777" w:rsidR="00A87847" w:rsidRDefault="00A8784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D1CE1ED" w14:textId="77777777" w:rsidR="00A87847" w:rsidRDefault="00A87847" w:rsidP="00A31926">
    <w:pPr>
      <w:pStyle w:val="Footer"/>
      <w:ind w:firstLine="360"/>
    </w:pPr>
  </w:p>
  <w:p w14:paraId="2813F493" w14:textId="77777777" w:rsidR="00A87847" w:rsidRDefault="00A87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B4A" w14:textId="77777777" w:rsidR="00A87847" w:rsidRDefault="00A8784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CCDA79" w14:textId="77777777" w:rsidR="00A87847" w:rsidRDefault="00A87847" w:rsidP="00A31926">
    <w:pPr>
      <w:pStyle w:val="Footer"/>
      <w:ind w:firstLine="360"/>
    </w:pPr>
  </w:p>
  <w:p w14:paraId="03E61FB7" w14:textId="77777777" w:rsidR="00A87847" w:rsidRDefault="00A87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3630" w14:textId="77777777" w:rsidR="00F31BC8" w:rsidRDefault="00F31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3228D2"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FC1B" w14:textId="77777777" w:rsidR="003228D2" w:rsidRDefault="003228D2" w:rsidP="003967DD">
      <w:pPr>
        <w:spacing w:after="0"/>
      </w:pPr>
      <w:r>
        <w:separator/>
      </w:r>
    </w:p>
  </w:footnote>
  <w:footnote w:type="continuationSeparator" w:id="0">
    <w:p w14:paraId="4DDD8E2E" w14:textId="77777777" w:rsidR="003228D2" w:rsidRDefault="003228D2" w:rsidP="003967DD">
      <w:pPr>
        <w:spacing w:after="0"/>
      </w:pPr>
      <w:r>
        <w:continuationSeparator/>
      </w:r>
    </w:p>
  </w:footnote>
  <w:footnote w:type="continuationNotice" w:id="1">
    <w:p w14:paraId="076EC9D6" w14:textId="77777777" w:rsidR="003228D2" w:rsidRDefault="003228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7F55" w14:textId="77777777" w:rsidR="00F31BC8" w:rsidRDefault="00F31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1DEE" w14:textId="44C33461" w:rsidR="00A87847" w:rsidRDefault="003228D2" w:rsidP="00D70E80">
    <w:pPr>
      <w:pStyle w:val="Header"/>
      <w:jc w:val="right"/>
    </w:pPr>
    <w:sdt>
      <w:sdtPr>
        <w:id w:val="528145321"/>
        <w:docPartObj>
          <w:docPartGallery w:val="Watermarks"/>
          <w:docPartUnique/>
        </w:docPartObj>
      </w:sdtPr>
      <w:sdtEndPr/>
      <w:sdtContent>
        <w:r>
          <w:rPr>
            <w:noProof/>
          </w:rPr>
          <w:pict w14:anchorId="03395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7847">
      <w:rPr>
        <w:rFonts w:ascii="Calibri" w:hAnsi="Calibri" w:cs="Calibri"/>
        <w:noProof/>
      </w:rPr>
      <w:drawing>
        <wp:inline distT="0" distB="0" distL="0" distR="0" wp14:anchorId="00DC5A9B" wp14:editId="208C9A77">
          <wp:extent cx="1153232" cy="807912"/>
          <wp:effectExtent l="0" t="0" r="8890" b="0"/>
          <wp:docPr id="14" name="Picture 1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0838" cy="8202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B487" w14:textId="77777777" w:rsidR="00F31BC8" w:rsidRDefault="00F31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7216"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405E5"/>
    <w:multiLevelType w:val="hybridMultilevel"/>
    <w:tmpl w:val="AF92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206E5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F27D4"/>
    <w:multiLevelType w:val="hybridMultilevel"/>
    <w:tmpl w:val="E47C16EE"/>
    <w:lvl w:ilvl="0" w:tplc="92FC613A">
      <w:start w:val="1"/>
      <w:numFmt w:val="bullet"/>
      <w:lvlText w:val=""/>
      <w:lvlJc w:val="left"/>
      <w:pPr>
        <w:ind w:left="589" w:hanging="360"/>
      </w:pPr>
      <w:rPr>
        <w:rFonts w:ascii="Symbol" w:hAnsi="Symbol" w:hint="default"/>
        <w:color w:val="auto"/>
        <w:sz w:val="20"/>
        <w:szCs w:val="20"/>
      </w:rPr>
    </w:lvl>
    <w:lvl w:ilvl="1" w:tplc="0C090003">
      <w:start w:val="1"/>
      <w:numFmt w:val="bullet"/>
      <w:lvlText w:val="o"/>
      <w:lvlJc w:val="left"/>
      <w:pPr>
        <w:ind w:left="1309" w:hanging="360"/>
      </w:pPr>
      <w:rPr>
        <w:rFonts w:ascii="Courier New" w:hAnsi="Courier New" w:cs="Courier New" w:hint="default"/>
      </w:rPr>
    </w:lvl>
    <w:lvl w:ilvl="2" w:tplc="0C090005">
      <w:start w:val="1"/>
      <w:numFmt w:val="bullet"/>
      <w:lvlText w:val=""/>
      <w:lvlJc w:val="left"/>
      <w:pPr>
        <w:ind w:left="2029" w:hanging="360"/>
      </w:pPr>
      <w:rPr>
        <w:rFonts w:ascii="Wingdings" w:hAnsi="Wingdings" w:hint="default"/>
      </w:rPr>
    </w:lvl>
    <w:lvl w:ilvl="3" w:tplc="0C090001">
      <w:start w:val="1"/>
      <w:numFmt w:val="bullet"/>
      <w:lvlText w:val=""/>
      <w:lvlJc w:val="left"/>
      <w:pPr>
        <w:ind w:left="2749" w:hanging="360"/>
      </w:pPr>
      <w:rPr>
        <w:rFonts w:ascii="Symbol" w:hAnsi="Symbol" w:hint="default"/>
      </w:rPr>
    </w:lvl>
    <w:lvl w:ilvl="4" w:tplc="0C090003">
      <w:start w:val="1"/>
      <w:numFmt w:val="bullet"/>
      <w:lvlText w:val="o"/>
      <w:lvlJc w:val="left"/>
      <w:pPr>
        <w:ind w:left="3469" w:hanging="360"/>
      </w:pPr>
      <w:rPr>
        <w:rFonts w:ascii="Courier New" w:hAnsi="Courier New" w:cs="Courier New" w:hint="default"/>
      </w:rPr>
    </w:lvl>
    <w:lvl w:ilvl="5" w:tplc="0C090005">
      <w:start w:val="1"/>
      <w:numFmt w:val="bullet"/>
      <w:lvlText w:val=""/>
      <w:lvlJc w:val="left"/>
      <w:pPr>
        <w:ind w:left="4189" w:hanging="360"/>
      </w:pPr>
      <w:rPr>
        <w:rFonts w:ascii="Wingdings" w:hAnsi="Wingdings" w:hint="default"/>
      </w:rPr>
    </w:lvl>
    <w:lvl w:ilvl="6" w:tplc="0C090001">
      <w:start w:val="1"/>
      <w:numFmt w:val="bullet"/>
      <w:lvlText w:val=""/>
      <w:lvlJc w:val="left"/>
      <w:pPr>
        <w:ind w:left="4909" w:hanging="360"/>
      </w:pPr>
      <w:rPr>
        <w:rFonts w:ascii="Symbol" w:hAnsi="Symbol" w:hint="default"/>
      </w:rPr>
    </w:lvl>
    <w:lvl w:ilvl="7" w:tplc="0C090003">
      <w:start w:val="1"/>
      <w:numFmt w:val="bullet"/>
      <w:lvlText w:val="o"/>
      <w:lvlJc w:val="left"/>
      <w:pPr>
        <w:ind w:left="5629" w:hanging="360"/>
      </w:pPr>
      <w:rPr>
        <w:rFonts w:ascii="Courier New" w:hAnsi="Courier New" w:cs="Courier New" w:hint="default"/>
      </w:rPr>
    </w:lvl>
    <w:lvl w:ilvl="8" w:tplc="0C090005">
      <w:start w:val="1"/>
      <w:numFmt w:val="bullet"/>
      <w:lvlText w:val=""/>
      <w:lvlJc w:val="left"/>
      <w:pPr>
        <w:ind w:left="6349"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3"/>
  </w:num>
  <w:num w:numId="14">
    <w:abstractNumId w:val="24"/>
  </w:num>
  <w:num w:numId="15">
    <w:abstractNumId w:val="15"/>
  </w:num>
  <w:num w:numId="16">
    <w:abstractNumId w:val="21"/>
  </w:num>
  <w:num w:numId="17">
    <w:abstractNumId w:val="17"/>
  </w:num>
  <w:num w:numId="18">
    <w:abstractNumId w:val="25"/>
  </w:num>
  <w:num w:numId="19">
    <w:abstractNumId w:val="30"/>
  </w:num>
  <w:num w:numId="20">
    <w:abstractNumId w:val="13"/>
  </w:num>
  <w:num w:numId="21">
    <w:abstractNumId w:val="11"/>
  </w:num>
  <w:num w:numId="22">
    <w:abstractNumId w:val="29"/>
  </w:num>
  <w:num w:numId="23">
    <w:abstractNumId w:val="27"/>
  </w:num>
  <w:num w:numId="24">
    <w:abstractNumId w:val="12"/>
  </w:num>
  <w:num w:numId="25">
    <w:abstractNumId w:val="22"/>
  </w:num>
  <w:num w:numId="26">
    <w:abstractNumId w:val="18"/>
  </w:num>
  <w:num w:numId="27">
    <w:abstractNumId w:val="26"/>
  </w:num>
  <w:num w:numId="28">
    <w:abstractNumId w:val="14"/>
  </w:num>
  <w:num w:numId="29">
    <w:abstractNumId w:val="25"/>
  </w:num>
  <w:num w:numId="30">
    <w:abstractNumId w:val="28"/>
  </w:num>
  <w:num w:numId="31">
    <w:abstractNumId w:val="24"/>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259E"/>
    <w:rsid w:val="00013339"/>
    <w:rsid w:val="000256E2"/>
    <w:rsid w:val="00030603"/>
    <w:rsid w:val="000373C6"/>
    <w:rsid w:val="00043283"/>
    <w:rsid w:val="00045FC9"/>
    <w:rsid w:val="00056E76"/>
    <w:rsid w:val="000628DF"/>
    <w:rsid w:val="00080DA9"/>
    <w:rsid w:val="000861DD"/>
    <w:rsid w:val="000A47D4"/>
    <w:rsid w:val="000A75EA"/>
    <w:rsid w:val="000B07ED"/>
    <w:rsid w:val="000B63D1"/>
    <w:rsid w:val="000C3F00"/>
    <w:rsid w:val="000C600E"/>
    <w:rsid w:val="000C6CD2"/>
    <w:rsid w:val="000D5804"/>
    <w:rsid w:val="000D6B5B"/>
    <w:rsid w:val="000E64FA"/>
    <w:rsid w:val="000F3EE1"/>
    <w:rsid w:val="000F61DE"/>
    <w:rsid w:val="00101724"/>
    <w:rsid w:val="00122369"/>
    <w:rsid w:val="00132826"/>
    <w:rsid w:val="00133CED"/>
    <w:rsid w:val="00150E0F"/>
    <w:rsid w:val="00157212"/>
    <w:rsid w:val="0016287D"/>
    <w:rsid w:val="00165BFE"/>
    <w:rsid w:val="00166BC7"/>
    <w:rsid w:val="00167ED3"/>
    <w:rsid w:val="00170E5E"/>
    <w:rsid w:val="00177F88"/>
    <w:rsid w:val="00185381"/>
    <w:rsid w:val="00185662"/>
    <w:rsid w:val="00195C7B"/>
    <w:rsid w:val="001A482D"/>
    <w:rsid w:val="001A5035"/>
    <w:rsid w:val="001B0D19"/>
    <w:rsid w:val="001B7827"/>
    <w:rsid w:val="001C3D79"/>
    <w:rsid w:val="001D0D94"/>
    <w:rsid w:val="001D13F9"/>
    <w:rsid w:val="001D21FA"/>
    <w:rsid w:val="001D7D1C"/>
    <w:rsid w:val="001E6CB6"/>
    <w:rsid w:val="001F0D45"/>
    <w:rsid w:val="001F39DD"/>
    <w:rsid w:val="001F7412"/>
    <w:rsid w:val="00201E3A"/>
    <w:rsid w:val="002049B1"/>
    <w:rsid w:val="00205394"/>
    <w:rsid w:val="00210674"/>
    <w:rsid w:val="002155A2"/>
    <w:rsid w:val="00216CE8"/>
    <w:rsid w:val="00221BF0"/>
    <w:rsid w:val="0022795B"/>
    <w:rsid w:val="00231B15"/>
    <w:rsid w:val="0024515D"/>
    <w:rsid w:val="0024516C"/>
    <w:rsid w:val="002508E3"/>
    <w:rsid w:val="002512BE"/>
    <w:rsid w:val="00257EB6"/>
    <w:rsid w:val="00270333"/>
    <w:rsid w:val="00275FB8"/>
    <w:rsid w:val="002819DD"/>
    <w:rsid w:val="002875FB"/>
    <w:rsid w:val="00297623"/>
    <w:rsid w:val="002A4A96"/>
    <w:rsid w:val="002A657B"/>
    <w:rsid w:val="002B2570"/>
    <w:rsid w:val="002B7F19"/>
    <w:rsid w:val="002C240F"/>
    <w:rsid w:val="002C2AA7"/>
    <w:rsid w:val="002C2DB9"/>
    <w:rsid w:val="002D1D53"/>
    <w:rsid w:val="002E3BED"/>
    <w:rsid w:val="002E47CA"/>
    <w:rsid w:val="002E5709"/>
    <w:rsid w:val="002F41D7"/>
    <w:rsid w:val="002F6115"/>
    <w:rsid w:val="002F61BE"/>
    <w:rsid w:val="00307988"/>
    <w:rsid w:val="003112B9"/>
    <w:rsid w:val="00312720"/>
    <w:rsid w:val="00321761"/>
    <w:rsid w:val="00321E2F"/>
    <w:rsid w:val="003228D2"/>
    <w:rsid w:val="003237B3"/>
    <w:rsid w:val="003366C1"/>
    <w:rsid w:val="00343AFC"/>
    <w:rsid w:val="0034745C"/>
    <w:rsid w:val="003529C5"/>
    <w:rsid w:val="00352DFD"/>
    <w:rsid w:val="00360AC4"/>
    <w:rsid w:val="00370E62"/>
    <w:rsid w:val="00370E69"/>
    <w:rsid w:val="00371281"/>
    <w:rsid w:val="0038100B"/>
    <w:rsid w:val="00387B9C"/>
    <w:rsid w:val="00391FD3"/>
    <w:rsid w:val="003967DD"/>
    <w:rsid w:val="003A4C39"/>
    <w:rsid w:val="003B7CC2"/>
    <w:rsid w:val="003D04CE"/>
    <w:rsid w:val="003E3048"/>
    <w:rsid w:val="003E6C3B"/>
    <w:rsid w:val="003F1087"/>
    <w:rsid w:val="003F3227"/>
    <w:rsid w:val="003F5636"/>
    <w:rsid w:val="00404ABB"/>
    <w:rsid w:val="0042333B"/>
    <w:rsid w:val="0042391E"/>
    <w:rsid w:val="00427C10"/>
    <w:rsid w:val="0043331D"/>
    <w:rsid w:val="004357EB"/>
    <w:rsid w:val="004363DA"/>
    <w:rsid w:val="004436CC"/>
    <w:rsid w:val="00443E58"/>
    <w:rsid w:val="00467163"/>
    <w:rsid w:val="00467B76"/>
    <w:rsid w:val="00481B78"/>
    <w:rsid w:val="004850F4"/>
    <w:rsid w:val="004877E4"/>
    <w:rsid w:val="00487E50"/>
    <w:rsid w:val="00497D97"/>
    <w:rsid w:val="004A2E74"/>
    <w:rsid w:val="004A7B30"/>
    <w:rsid w:val="004B09F3"/>
    <w:rsid w:val="004B2ED6"/>
    <w:rsid w:val="004C543D"/>
    <w:rsid w:val="004D5DE9"/>
    <w:rsid w:val="004E23AF"/>
    <w:rsid w:val="00500ADA"/>
    <w:rsid w:val="0050571F"/>
    <w:rsid w:val="0051174F"/>
    <w:rsid w:val="00512BBA"/>
    <w:rsid w:val="00520763"/>
    <w:rsid w:val="005321E4"/>
    <w:rsid w:val="0054182D"/>
    <w:rsid w:val="00543E7A"/>
    <w:rsid w:val="00553BCA"/>
    <w:rsid w:val="00555277"/>
    <w:rsid w:val="005575E7"/>
    <w:rsid w:val="005643FA"/>
    <w:rsid w:val="00565C8B"/>
    <w:rsid w:val="00567CF0"/>
    <w:rsid w:val="00584158"/>
    <w:rsid w:val="00584366"/>
    <w:rsid w:val="00592050"/>
    <w:rsid w:val="005962CF"/>
    <w:rsid w:val="005A4F12"/>
    <w:rsid w:val="005C38D0"/>
    <w:rsid w:val="005C3F14"/>
    <w:rsid w:val="005D3882"/>
    <w:rsid w:val="005E0713"/>
    <w:rsid w:val="005E0F47"/>
    <w:rsid w:val="005E1E58"/>
    <w:rsid w:val="005F7F92"/>
    <w:rsid w:val="00605B76"/>
    <w:rsid w:val="006079D0"/>
    <w:rsid w:val="00611B46"/>
    <w:rsid w:val="00612378"/>
    <w:rsid w:val="00613F12"/>
    <w:rsid w:val="00624A22"/>
    <w:rsid w:val="00624A55"/>
    <w:rsid w:val="006262C2"/>
    <w:rsid w:val="006332C9"/>
    <w:rsid w:val="006342C6"/>
    <w:rsid w:val="006523D7"/>
    <w:rsid w:val="006547BB"/>
    <w:rsid w:val="006671CE"/>
    <w:rsid w:val="00667CE9"/>
    <w:rsid w:val="0068684D"/>
    <w:rsid w:val="0069415F"/>
    <w:rsid w:val="006A0201"/>
    <w:rsid w:val="006A0B7C"/>
    <w:rsid w:val="006A1F8A"/>
    <w:rsid w:val="006A25AC"/>
    <w:rsid w:val="006A7815"/>
    <w:rsid w:val="006B3739"/>
    <w:rsid w:val="006B6CF1"/>
    <w:rsid w:val="006C3915"/>
    <w:rsid w:val="006C418D"/>
    <w:rsid w:val="006C45C0"/>
    <w:rsid w:val="006D1E15"/>
    <w:rsid w:val="006D4313"/>
    <w:rsid w:val="006E2B9A"/>
    <w:rsid w:val="006F12BA"/>
    <w:rsid w:val="00703740"/>
    <w:rsid w:val="00704A7B"/>
    <w:rsid w:val="0070714D"/>
    <w:rsid w:val="00710CED"/>
    <w:rsid w:val="00730623"/>
    <w:rsid w:val="00733BC0"/>
    <w:rsid w:val="00734541"/>
    <w:rsid w:val="00735566"/>
    <w:rsid w:val="00744CC9"/>
    <w:rsid w:val="00747AAA"/>
    <w:rsid w:val="00753B1A"/>
    <w:rsid w:val="00756D16"/>
    <w:rsid w:val="00767573"/>
    <w:rsid w:val="00767A01"/>
    <w:rsid w:val="00780E75"/>
    <w:rsid w:val="00781934"/>
    <w:rsid w:val="007820C4"/>
    <w:rsid w:val="0079572D"/>
    <w:rsid w:val="007B556E"/>
    <w:rsid w:val="007B626A"/>
    <w:rsid w:val="007D3E38"/>
    <w:rsid w:val="007D40FC"/>
    <w:rsid w:val="007D600E"/>
    <w:rsid w:val="007F0372"/>
    <w:rsid w:val="008037DA"/>
    <w:rsid w:val="008065DA"/>
    <w:rsid w:val="00814BA9"/>
    <w:rsid w:val="00822953"/>
    <w:rsid w:val="00836B65"/>
    <w:rsid w:val="0083792A"/>
    <w:rsid w:val="00840100"/>
    <w:rsid w:val="00851E05"/>
    <w:rsid w:val="00877872"/>
    <w:rsid w:val="00890680"/>
    <w:rsid w:val="00892E24"/>
    <w:rsid w:val="008A33EB"/>
    <w:rsid w:val="008A6544"/>
    <w:rsid w:val="008B1737"/>
    <w:rsid w:val="008B4AAC"/>
    <w:rsid w:val="008D54DB"/>
    <w:rsid w:val="008E677A"/>
    <w:rsid w:val="008F031A"/>
    <w:rsid w:val="008F3D35"/>
    <w:rsid w:val="00902CC5"/>
    <w:rsid w:val="00905785"/>
    <w:rsid w:val="00907EA8"/>
    <w:rsid w:val="00917509"/>
    <w:rsid w:val="00922C1E"/>
    <w:rsid w:val="00925F3B"/>
    <w:rsid w:val="009312CC"/>
    <w:rsid w:val="00952690"/>
    <w:rsid w:val="00953FE5"/>
    <w:rsid w:val="00954B9A"/>
    <w:rsid w:val="009608FD"/>
    <w:rsid w:val="00961C4A"/>
    <w:rsid w:val="009741F4"/>
    <w:rsid w:val="009749DC"/>
    <w:rsid w:val="0097501B"/>
    <w:rsid w:val="00985282"/>
    <w:rsid w:val="00990DF7"/>
    <w:rsid w:val="0099358C"/>
    <w:rsid w:val="009977E5"/>
    <w:rsid w:val="009B0205"/>
    <w:rsid w:val="009B2765"/>
    <w:rsid w:val="009C2AA9"/>
    <w:rsid w:val="009C4FAB"/>
    <w:rsid w:val="009D03BD"/>
    <w:rsid w:val="009E243E"/>
    <w:rsid w:val="009E38CB"/>
    <w:rsid w:val="009E6B5F"/>
    <w:rsid w:val="009E7A15"/>
    <w:rsid w:val="009F6A77"/>
    <w:rsid w:val="00A055B3"/>
    <w:rsid w:val="00A1388D"/>
    <w:rsid w:val="00A17D22"/>
    <w:rsid w:val="00A31926"/>
    <w:rsid w:val="00A3327F"/>
    <w:rsid w:val="00A34498"/>
    <w:rsid w:val="00A43358"/>
    <w:rsid w:val="00A46081"/>
    <w:rsid w:val="00A503AE"/>
    <w:rsid w:val="00A563E1"/>
    <w:rsid w:val="00A67BFA"/>
    <w:rsid w:val="00A67D5D"/>
    <w:rsid w:val="00A710DF"/>
    <w:rsid w:val="00A8067B"/>
    <w:rsid w:val="00A826B3"/>
    <w:rsid w:val="00A83E9F"/>
    <w:rsid w:val="00A867E4"/>
    <w:rsid w:val="00A87847"/>
    <w:rsid w:val="00A87F90"/>
    <w:rsid w:val="00A97A68"/>
    <w:rsid w:val="00AA21D7"/>
    <w:rsid w:val="00AB3035"/>
    <w:rsid w:val="00AB7639"/>
    <w:rsid w:val="00AE639C"/>
    <w:rsid w:val="00AF35C4"/>
    <w:rsid w:val="00B00339"/>
    <w:rsid w:val="00B00E39"/>
    <w:rsid w:val="00B01006"/>
    <w:rsid w:val="00B013CF"/>
    <w:rsid w:val="00B03D0A"/>
    <w:rsid w:val="00B12012"/>
    <w:rsid w:val="00B1584D"/>
    <w:rsid w:val="00B16553"/>
    <w:rsid w:val="00B21562"/>
    <w:rsid w:val="00B217A7"/>
    <w:rsid w:val="00B311B1"/>
    <w:rsid w:val="00B3495D"/>
    <w:rsid w:val="00B37EE4"/>
    <w:rsid w:val="00B4212F"/>
    <w:rsid w:val="00B46369"/>
    <w:rsid w:val="00B5184F"/>
    <w:rsid w:val="00B52488"/>
    <w:rsid w:val="00B53DAF"/>
    <w:rsid w:val="00B57907"/>
    <w:rsid w:val="00B6339D"/>
    <w:rsid w:val="00B70E3A"/>
    <w:rsid w:val="00B775D4"/>
    <w:rsid w:val="00B835EF"/>
    <w:rsid w:val="00B94ACE"/>
    <w:rsid w:val="00BA251D"/>
    <w:rsid w:val="00BA313B"/>
    <w:rsid w:val="00BA7BAA"/>
    <w:rsid w:val="00BB24F4"/>
    <w:rsid w:val="00BB2925"/>
    <w:rsid w:val="00BB4597"/>
    <w:rsid w:val="00BC0B47"/>
    <w:rsid w:val="00BD339D"/>
    <w:rsid w:val="00BE06A8"/>
    <w:rsid w:val="00BE59A1"/>
    <w:rsid w:val="00BF21AE"/>
    <w:rsid w:val="00BF401B"/>
    <w:rsid w:val="00C02F5A"/>
    <w:rsid w:val="00C038C8"/>
    <w:rsid w:val="00C20CF7"/>
    <w:rsid w:val="00C32918"/>
    <w:rsid w:val="00C43F7F"/>
    <w:rsid w:val="00C539BB"/>
    <w:rsid w:val="00C6544F"/>
    <w:rsid w:val="00C806A3"/>
    <w:rsid w:val="00C8410D"/>
    <w:rsid w:val="00C950CC"/>
    <w:rsid w:val="00CA409E"/>
    <w:rsid w:val="00CC21FE"/>
    <w:rsid w:val="00CC5AA8"/>
    <w:rsid w:val="00CD5993"/>
    <w:rsid w:val="00CE0E1B"/>
    <w:rsid w:val="00CE1B8B"/>
    <w:rsid w:val="00CE5967"/>
    <w:rsid w:val="00CE7916"/>
    <w:rsid w:val="00CF11EC"/>
    <w:rsid w:val="00D07BBE"/>
    <w:rsid w:val="00D17E55"/>
    <w:rsid w:val="00D17E85"/>
    <w:rsid w:val="00D22B91"/>
    <w:rsid w:val="00D23933"/>
    <w:rsid w:val="00D321B7"/>
    <w:rsid w:val="00D33E53"/>
    <w:rsid w:val="00D4607C"/>
    <w:rsid w:val="00D54650"/>
    <w:rsid w:val="00D67117"/>
    <w:rsid w:val="00D70E80"/>
    <w:rsid w:val="00D80251"/>
    <w:rsid w:val="00D826AF"/>
    <w:rsid w:val="00D85D20"/>
    <w:rsid w:val="00D877CD"/>
    <w:rsid w:val="00D87D5E"/>
    <w:rsid w:val="00D9777A"/>
    <w:rsid w:val="00DB1C31"/>
    <w:rsid w:val="00DC1923"/>
    <w:rsid w:val="00DC4D0D"/>
    <w:rsid w:val="00DD37EF"/>
    <w:rsid w:val="00DE10D1"/>
    <w:rsid w:val="00DE272A"/>
    <w:rsid w:val="00DE48F6"/>
    <w:rsid w:val="00DF11C3"/>
    <w:rsid w:val="00E07BC4"/>
    <w:rsid w:val="00E12A3F"/>
    <w:rsid w:val="00E25452"/>
    <w:rsid w:val="00E33F5B"/>
    <w:rsid w:val="00E34263"/>
    <w:rsid w:val="00E34721"/>
    <w:rsid w:val="00E36FBD"/>
    <w:rsid w:val="00E403B1"/>
    <w:rsid w:val="00E4317E"/>
    <w:rsid w:val="00E4460F"/>
    <w:rsid w:val="00E44D42"/>
    <w:rsid w:val="00E47519"/>
    <w:rsid w:val="00E5007C"/>
    <w:rsid w:val="00E5030B"/>
    <w:rsid w:val="00E50401"/>
    <w:rsid w:val="00E56009"/>
    <w:rsid w:val="00E60407"/>
    <w:rsid w:val="00E64758"/>
    <w:rsid w:val="00E64BE3"/>
    <w:rsid w:val="00E66AFE"/>
    <w:rsid w:val="00E77EB9"/>
    <w:rsid w:val="00E81F07"/>
    <w:rsid w:val="00E83A16"/>
    <w:rsid w:val="00E83C6F"/>
    <w:rsid w:val="00EA70E1"/>
    <w:rsid w:val="00EB016A"/>
    <w:rsid w:val="00EB3AC6"/>
    <w:rsid w:val="00EB7775"/>
    <w:rsid w:val="00EC20C5"/>
    <w:rsid w:val="00EC3C64"/>
    <w:rsid w:val="00EE3CEA"/>
    <w:rsid w:val="00EE62E4"/>
    <w:rsid w:val="00EF5777"/>
    <w:rsid w:val="00F23898"/>
    <w:rsid w:val="00F31BC8"/>
    <w:rsid w:val="00F35729"/>
    <w:rsid w:val="00F41A9E"/>
    <w:rsid w:val="00F5045E"/>
    <w:rsid w:val="00F504EF"/>
    <w:rsid w:val="00F5271F"/>
    <w:rsid w:val="00F63575"/>
    <w:rsid w:val="00F85737"/>
    <w:rsid w:val="00F86294"/>
    <w:rsid w:val="00F92BF0"/>
    <w:rsid w:val="00F94715"/>
    <w:rsid w:val="00F965AF"/>
    <w:rsid w:val="00FA32D9"/>
    <w:rsid w:val="00FB033B"/>
    <w:rsid w:val="00FB14F8"/>
    <w:rsid w:val="00FB1F65"/>
    <w:rsid w:val="00FB591E"/>
    <w:rsid w:val="00FC7FD0"/>
    <w:rsid w:val="00FE36FA"/>
    <w:rsid w:val="00FE499E"/>
    <w:rsid w:val="00FF6442"/>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8983983">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6" ma:contentTypeDescription="Create a new document." ma:contentTypeScope="" ma:versionID="506f65c9d31480f3f1e12dbedaa10862">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0b62de1fd48b4c562ba86097b7425881"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0A83EA5E-3784-4238-AB21-46556F8798A3}"/>
</file>

<file path=docProps/app.xml><?xml version="1.0" encoding="utf-8"?>
<Properties xmlns="http://schemas.openxmlformats.org/officeDocument/2006/extended-properties" xmlns:vt="http://schemas.openxmlformats.org/officeDocument/2006/docPropsVTypes">
  <Template>Normal.dotm</Template>
  <TotalTime>42</TotalTime>
  <Pages>6</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Lydia Sayer</cp:lastModifiedBy>
  <cp:revision>50</cp:revision>
  <dcterms:created xsi:type="dcterms:W3CDTF">2021-09-30T21:30:00Z</dcterms:created>
  <dcterms:modified xsi:type="dcterms:W3CDTF">2021-12-03T00:29:00Z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