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B3DA1" w14:textId="1F8E5D39" w:rsidR="00E12C1F" w:rsidRDefault="00AC43C4" w:rsidP="00A63D55">
      <w:pPr>
        <w:pStyle w:val="Covertitle"/>
      </w:pPr>
      <w:r>
        <w:t xml:space="preserve">2022 </w:t>
      </w:r>
      <w:r w:rsidR="00440C02">
        <w:t xml:space="preserve">Year 9 Entry to </w:t>
      </w:r>
      <w:r w:rsidR="00E12C1F">
        <w:t>Victoria’s</w:t>
      </w:r>
    </w:p>
    <w:p w14:paraId="6148038E" w14:textId="77777777" w:rsidR="00A63D55" w:rsidRPr="00A63D55" w:rsidRDefault="00440C02" w:rsidP="00A63D55">
      <w:pPr>
        <w:pStyle w:val="Covertitle"/>
      </w:pPr>
      <w:r>
        <w:t>Selective Entry High Schools</w:t>
      </w:r>
    </w:p>
    <w:p w14:paraId="22BD5607" w14:textId="77777777" w:rsidR="00DA3218" w:rsidRDefault="00440C02" w:rsidP="00D415F2">
      <w:pPr>
        <w:pStyle w:val="Coversubtitle"/>
        <w:sectPr w:rsidR="00DA3218" w:rsidSect="007F4B7C">
          <w:headerReference w:type="default" r:id="rId11"/>
          <w:footerReference w:type="even" r:id="rId12"/>
          <w:footerReference w:type="default" r:id="rId13"/>
          <w:pgSz w:w="11900" w:h="16840"/>
          <w:pgMar w:top="992" w:right="1134" w:bottom="1701" w:left="1134" w:header="709" w:footer="709" w:gutter="0"/>
          <w:cols w:space="708"/>
          <w:docGrid w:linePitch="360"/>
        </w:sectPr>
      </w:pPr>
      <w:r>
        <w:t>INFORMATION PACK</w:t>
      </w:r>
    </w:p>
    <w:p w14:paraId="549A0330"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62958A1A" w14:textId="77777777" w:rsidR="00871D92" w:rsidRDefault="00DA3218">
      <w:pPr>
        <w:pStyle w:val="TOC1"/>
        <w:rPr>
          <w:rFonts w:asciiTheme="minorHAnsi" w:hAnsiTheme="minorHAnsi" w:cstheme="minorBidi"/>
          <w:szCs w:val="22"/>
          <w:lang w:eastAsia="en-AU"/>
        </w:rPr>
      </w:pPr>
      <w:r w:rsidRPr="009379F9">
        <w:fldChar w:fldCharType="begin"/>
      </w:r>
      <w:r w:rsidRPr="009379F9">
        <w:instrText xml:space="preserve"> TOC \t "HEADING 1,1,HEADING 2,2,Heading 3,3" </w:instrText>
      </w:r>
      <w:r w:rsidRPr="009379F9">
        <w:fldChar w:fldCharType="separate"/>
      </w:r>
      <w:r w:rsidR="00871D92" w:rsidRPr="005717DB">
        <w:t>2022 YEAR 9 ENTRY TO SELECTIVE ENTRY HIGH SCHOOLS</w:t>
      </w:r>
      <w:r w:rsidR="00871D92">
        <w:tab/>
      </w:r>
      <w:r w:rsidR="00871D92">
        <w:fldChar w:fldCharType="begin"/>
      </w:r>
      <w:r w:rsidR="00871D92">
        <w:instrText xml:space="preserve"> PAGEREF _Toc61964889 \h </w:instrText>
      </w:r>
      <w:r w:rsidR="00871D92">
        <w:fldChar w:fldCharType="separate"/>
      </w:r>
      <w:r w:rsidR="00871D92">
        <w:t>4</w:t>
      </w:r>
      <w:r w:rsidR="00871D92">
        <w:fldChar w:fldCharType="end"/>
      </w:r>
    </w:p>
    <w:p w14:paraId="1DDFE58F" w14:textId="77777777" w:rsidR="00871D92" w:rsidRDefault="00871D92">
      <w:pPr>
        <w:pStyle w:val="TOC2"/>
        <w:rPr>
          <w:rFonts w:asciiTheme="minorHAnsi" w:hAnsiTheme="minorHAnsi" w:cstheme="minorBidi"/>
          <w:color w:val="auto"/>
          <w:szCs w:val="22"/>
          <w:lang w:eastAsia="en-AU"/>
        </w:rPr>
      </w:pPr>
      <w:r w:rsidRPr="005717DB">
        <w:t>IMPORTANT DATES 2021</w:t>
      </w:r>
      <w:r>
        <w:tab/>
      </w:r>
      <w:r>
        <w:fldChar w:fldCharType="begin"/>
      </w:r>
      <w:r>
        <w:instrText xml:space="preserve"> PAGEREF _Toc61964890 \h </w:instrText>
      </w:r>
      <w:r>
        <w:fldChar w:fldCharType="separate"/>
      </w:r>
      <w:r>
        <w:t>4</w:t>
      </w:r>
      <w:r>
        <w:fldChar w:fldCharType="end"/>
      </w:r>
    </w:p>
    <w:p w14:paraId="317657D2" w14:textId="77777777" w:rsidR="00871D92" w:rsidRDefault="00871D92">
      <w:pPr>
        <w:pStyle w:val="TOC2"/>
        <w:rPr>
          <w:rFonts w:asciiTheme="minorHAnsi" w:hAnsiTheme="minorHAnsi" w:cstheme="minorBidi"/>
          <w:color w:val="auto"/>
          <w:szCs w:val="22"/>
          <w:lang w:eastAsia="en-AU"/>
        </w:rPr>
      </w:pPr>
      <w:r w:rsidRPr="005717DB">
        <w:t>1.</w:t>
      </w:r>
      <w:r>
        <w:rPr>
          <w:rFonts w:asciiTheme="minorHAnsi" w:hAnsiTheme="minorHAnsi" w:cstheme="minorBidi"/>
          <w:color w:val="auto"/>
          <w:szCs w:val="22"/>
          <w:lang w:eastAsia="en-AU"/>
        </w:rPr>
        <w:tab/>
      </w:r>
      <w:r w:rsidRPr="005717DB">
        <w:t>SCHOOLS AND LOCATIONS</w:t>
      </w:r>
      <w:r>
        <w:tab/>
      </w:r>
      <w:r>
        <w:fldChar w:fldCharType="begin"/>
      </w:r>
      <w:r>
        <w:instrText xml:space="preserve"> PAGEREF _Toc61964891 \h </w:instrText>
      </w:r>
      <w:r>
        <w:fldChar w:fldCharType="separate"/>
      </w:r>
      <w:r>
        <w:t>6</w:t>
      </w:r>
      <w:r>
        <w:fldChar w:fldCharType="end"/>
      </w:r>
    </w:p>
    <w:p w14:paraId="2413E7F6" w14:textId="77777777" w:rsidR="00871D92" w:rsidRDefault="00871D92">
      <w:pPr>
        <w:pStyle w:val="TOC2"/>
        <w:rPr>
          <w:rFonts w:asciiTheme="minorHAnsi" w:hAnsiTheme="minorHAnsi" w:cstheme="minorBidi"/>
          <w:color w:val="auto"/>
          <w:szCs w:val="22"/>
          <w:lang w:eastAsia="en-AU"/>
        </w:rPr>
      </w:pPr>
      <w:r w:rsidRPr="005717DB">
        <w:t>2.</w:t>
      </w:r>
      <w:r>
        <w:rPr>
          <w:rFonts w:asciiTheme="minorHAnsi" w:hAnsiTheme="minorHAnsi" w:cstheme="minorBidi"/>
          <w:color w:val="auto"/>
          <w:szCs w:val="22"/>
          <w:lang w:eastAsia="en-AU"/>
        </w:rPr>
        <w:tab/>
      </w:r>
      <w:r w:rsidRPr="005717DB">
        <w:t>ELIGIBILITY</w:t>
      </w:r>
      <w:r>
        <w:tab/>
      </w:r>
      <w:r>
        <w:fldChar w:fldCharType="begin"/>
      </w:r>
      <w:r>
        <w:instrText xml:space="preserve"> PAGEREF _Toc61964892 \h </w:instrText>
      </w:r>
      <w:r>
        <w:fldChar w:fldCharType="separate"/>
      </w:r>
      <w:r>
        <w:t>6</w:t>
      </w:r>
      <w:r>
        <w:fldChar w:fldCharType="end"/>
      </w:r>
    </w:p>
    <w:p w14:paraId="2AB68596" w14:textId="77777777" w:rsidR="00871D92" w:rsidRDefault="00871D92">
      <w:pPr>
        <w:pStyle w:val="TOC3"/>
        <w:rPr>
          <w:rFonts w:asciiTheme="minorHAnsi" w:hAnsiTheme="minorHAnsi" w:cstheme="minorBidi"/>
          <w:noProof/>
          <w:szCs w:val="22"/>
          <w:lang w:val="en-AU" w:eastAsia="en-AU"/>
        </w:rPr>
      </w:pPr>
      <w:r w:rsidRPr="005717DB">
        <w:rPr>
          <w:noProof/>
          <w:lang w:val="en-AU"/>
        </w:rPr>
        <w:t>Verification of eligibility</w:t>
      </w:r>
      <w:r>
        <w:rPr>
          <w:noProof/>
        </w:rPr>
        <w:tab/>
      </w:r>
      <w:r>
        <w:rPr>
          <w:noProof/>
        </w:rPr>
        <w:fldChar w:fldCharType="begin"/>
      </w:r>
      <w:r>
        <w:rPr>
          <w:noProof/>
        </w:rPr>
        <w:instrText xml:space="preserve"> PAGEREF _Toc61964893 \h </w:instrText>
      </w:r>
      <w:r>
        <w:rPr>
          <w:noProof/>
        </w:rPr>
      </w:r>
      <w:r>
        <w:rPr>
          <w:noProof/>
        </w:rPr>
        <w:fldChar w:fldCharType="separate"/>
      </w:r>
      <w:r>
        <w:rPr>
          <w:noProof/>
        </w:rPr>
        <w:t>6</w:t>
      </w:r>
      <w:r>
        <w:rPr>
          <w:noProof/>
        </w:rPr>
        <w:fldChar w:fldCharType="end"/>
      </w:r>
    </w:p>
    <w:p w14:paraId="372F8E54" w14:textId="77777777" w:rsidR="00871D92" w:rsidRDefault="00871D92">
      <w:pPr>
        <w:pStyle w:val="TOC2"/>
        <w:rPr>
          <w:rFonts w:asciiTheme="minorHAnsi" w:hAnsiTheme="minorHAnsi" w:cstheme="minorBidi"/>
          <w:color w:val="auto"/>
          <w:szCs w:val="22"/>
          <w:lang w:eastAsia="en-AU"/>
        </w:rPr>
      </w:pPr>
      <w:r w:rsidRPr="005717DB">
        <w:t>3.</w:t>
      </w:r>
      <w:r>
        <w:rPr>
          <w:rFonts w:asciiTheme="minorHAnsi" w:hAnsiTheme="minorHAnsi" w:cstheme="minorBidi"/>
          <w:color w:val="auto"/>
          <w:szCs w:val="22"/>
          <w:lang w:eastAsia="en-AU"/>
        </w:rPr>
        <w:tab/>
      </w:r>
      <w:r w:rsidRPr="005717DB">
        <w:t>APPLYING TO SIT THE EXAMINATION</w:t>
      </w:r>
      <w:r>
        <w:tab/>
      </w:r>
      <w:r>
        <w:fldChar w:fldCharType="begin"/>
      </w:r>
      <w:r>
        <w:instrText xml:space="preserve"> PAGEREF _Toc61964894 \h </w:instrText>
      </w:r>
      <w:r>
        <w:fldChar w:fldCharType="separate"/>
      </w:r>
      <w:r>
        <w:t>6</w:t>
      </w:r>
      <w:r>
        <w:fldChar w:fldCharType="end"/>
      </w:r>
    </w:p>
    <w:p w14:paraId="36740741" w14:textId="77777777" w:rsidR="00871D92" w:rsidRDefault="00871D92">
      <w:pPr>
        <w:pStyle w:val="TOC3"/>
        <w:rPr>
          <w:rFonts w:asciiTheme="minorHAnsi" w:hAnsiTheme="minorHAnsi" w:cstheme="minorBidi"/>
          <w:noProof/>
          <w:szCs w:val="22"/>
          <w:lang w:val="en-AU" w:eastAsia="en-AU"/>
        </w:rPr>
      </w:pPr>
      <w:r w:rsidRPr="005717DB">
        <w:rPr>
          <w:noProof/>
          <w:lang w:val="en-AU"/>
        </w:rPr>
        <w:t>Application Fees</w:t>
      </w:r>
      <w:r>
        <w:rPr>
          <w:noProof/>
        </w:rPr>
        <w:tab/>
      </w:r>
      <w:r>
        <w:rPr>
          <w:noProof/>
        </w:rPr>
        <w:fldChar w:fldCharType="begin"/>
      </w:r>
      <w:r>
        <w:rPr>
          <w:noProof/>
        </w:rPr>
        <w:instrText xml:space="preserve"> PAGEREF _Toc61964895 \h </w:instrText>
      </w:r>
      <w:r>
        <w:rPr>
          <w:noProof/>
        </w:rPr>
      </w:r>
      <w:r>
        <w:rPr>
          <w:noProof/>
        </w:rPr>
        <w:fldChar w:fldCharType="separate"/>
      </w:r>
      <w:r>
        <w:rPr>
          <w:noProof/>
        </w:rPr>
        <w:t>6</w:t>
      </w:r>
      <w:r>
        <w:rPr>
          <w:noProof/>
        </w:rPr>
        <w:fldChar w:fldCharType="end"/>
      </w:r>
    </w:p>
    <w:p w14:paraId="1C47212E" w14:textId="77777777" w:rsidR="00871D92" w:rsidRDefault="00871D92">
      <w:pPr>
        <w:pStyle w:val="TOC3"/>
        <w:rPr>
          <w:rFonts w:asciiTheme="minorHAnsi" w:hAnsiTheme="minorHAnsi" w:cstheme="minorBidi"/>
          <w:noProof/>
          <w:szCs w:val="22"/>
          <w:lang w:val="en-AU" w:eastAsia="en-AU"/>
        </w:rPr>
      </w:pPr>
      <w:r w:rsidRPr="005717DB">
        <w:rPr>
          <w:noProof/>
          <w:lang w:val="en-AU"/>
        </w:rPr>
        <w:t>Order of Preference</w:t>
      </w:r>
      <w:r>
        <w:rPr>
          <w:noProof/>
        </w:rPr>
        <w:tab/>
      </w:r>
      <w:r>
        <w:rPr>
          <w:noProof/>
        </w:rPr>
        <w:fldChar w:fldCharType="begin"/>
      </w:r>
      <w:r>
        <w:rPr>
          <w:noProof/>
        </w:rPr>
        <w:instrText xml:space="preserve"> PAGEREF _Toc61964896 \h </w:instrText>
      </w:r>
      <w:r>
        <w:rPr>
          <w:noProof/>
        </w:rPr>
      </w:r>
      <w:r>
        <w:rPr>
          <w:noProof/>
        </w:rPr>
        <w:fldChar w:fldCharType="separate"/>
      </w:r>
      <w:r>
        <w:rPr>
          <w:noProof/>
        </w:rPr>
        <w:t>7</w:t>
      </w:r>
      <w:r>
        <w:rPr>
          <w:noProof/>
        </w:rPr>
        <w:fldChar w:fldCharType="end"/>
      </w:r>
    </w:p>
    <w:p w14:paraId="6FD0B002" w14:textId="77777777" w:rsidR="00871D92" w:rsidRDefault="00871D92">
      <w:pPr>
        <w:pStyle w:val="TOC2"/>
        <w:rPr>
          <w:rFonts w:asciiTheme="minorHAnsi" w:hAnsiTheme="minorHAnsi" w:cstheme="minorBidi"/>
          <w:color w:val="auto"/>
          <w:szCs w:val="22"/>
          <w:lang w:eastAsia="en-AU"/>
        </w:rPr>
      </w:pPr>
      <w:r w:rsidRPr="005717DB">
        <w:t>4.</w:t>
      </w:r>
      <w:r>
        <w:rPr>
          <w:rFonts w:asciiTheme="minorHAnsi" w:hAnsiTheme="minorHAnsi" w:cstheme="minorBidi"/>
          <w:color w:val="auto"/>
          <w:szCs w:val="22"/>
          <w:lang w:eastAsia="en-AU"/>
        </w:rPr>
        <w:tab/>
      </w:r>
      <w:r w:rsidRPr="005717DB">
        <w:t>CHANGING AN APPLICATION</w:t>
      </w:r>
      <w:r>
        <w:tab/>
      </w:r>
      <w:r>
        <w:fldChar w:fldCharType="begin"/>
      </w:r>
      <w:r>
        <w:instrText xml:space="preserve"> PAGEREF _Toc61964897 \h </w:instrText>
      </w:r>
      <w:r>
        <w:fldChar w:fldCharType="separate"/>
      </w:r>
      <w:r>
        <w:t>7</w:t>
      </w:r>
      <w:r>
        <w:fldChar w:fldCharType="end"/>
      </w:r>
    </w:p>
    <w:p w14:paraId="33FD35D0" w14:textId="77777777" w:rsidR="00871D92" w:rsidRDefault="00871D92">
      <w:pPr>
        <w:pStyle w:val="TOC3"/>
        <w:rPr>
          <w:rFonts w:asciiTheme="minorHAnsi" w:hAnsiTheme="minorHAnsi" w:cstheme="minorBidi"/>
          <w:noProof/>
          <w:szCs w:val="22"/>
          <w:lang w:val="en-AU" w:eastAsia="en-AU"/>
        </w:rPr>
      </w:pPr>
      <w:r w:rsidRPr="005717DB">
        <w:rPr>
          <w:noProof/>
          <w:lang w:val="en-AU"/>
        </w:rPr>
        <w:t>Change of application details</w:t>
      </w:r>
      <w:r>
        <w:rPr>
          <w:noProof/>
        </w:rPr>
        <w:tab/>
      </w:r>
      <w:r>
        <w:rPr>
          <w:noProof/>
        </w:rPr>
        <w:fldChar w:fldCharType="begin"/>
      </w:r>
      <w:r>
        <w:rPr>
          <w:noProof/>
        </w:rPr>
        <w:instrText xml:space="preserve"> PAGEREF _Toc61964898 \h </w:instrText>
      </w:r>
      <w:r>
        <w:rPr>
          <w:noProof/>
        </w:rPr>
      </w:r>
      <w:r>
        <w:rPr>
          <w:noProof/>
        </w:rPr>
        <w:fldChar w:fldCharType="separate"/>
      </w:r>
      <w:r>
        <w:rPr>
          <w:noProof/>
        </w:rPr>
        <w:t>7</w:t>
      </w:r>
      <w:r>
        <w:rPr>
          <w:noProof/>
        </w:rPr>
        <w:fldChar w:fldCharType="end"/>
      </w:r>
    </w:p>
    <w:p w14:paraId="1406346C" w14:textId="77777777" w:rsidR="00871D92" w:rsidRDefault="00871D92">
      <w:pPr>
        <w:pStyle w:val="TOC3"/>
        <w:rPr>
          <w:rFonts w:asciiTheme="minorHAnsi" w:hAnsiTheme="minorHAnsi" w:cstheme="minorBidi"/>
          <w:noProof/>
          <w:szCs w:val="22"/>
          <w:lang w:val="en-AU" w:eastAsia="en-AU"/>
        </w:rPr>
      </w:pPr>
      <w:r w:rsidRPr="005717DB">
        <w:rPr>
          <w:noProof/>
          <w:lang w:val="en-AU"/>
        </w:rPr>
        <w:t>Change of preference</w:t>
      </w:r>
      <w:r>
        <w:rPr>
          <w:noProof/>
        </w:rPr>
        <w:tab/>
      </w:r>
      <w:r>
        <w:rPr>
          <w:noProof/>
        </w:rPr>
        <w:fldChar w:fldCharType="begin"/>
      </w:r>
      <w:r>
        <w:rPr>
          <w:noProof/>
        </w:rPr>
        <w:instrText xml:space="preserve"> PAGEREF _Toc61964899 \h </w:instrText>
      </w:r>
      <w:r>
        <w:rPr>
          <w:noProof/>
        </w:rPr>
      </w:r>
      <w:r>
        <w:rPr>
          <w:noProof/>
        </w:rPr>
        <w:fldChar w:fldCharType="separate"/>
      </w:r>
      <w:r>
        <w:rPr>
          <w:noProof/>
        </w:rPr>
        <w:t>7</w:t>
      </w:r>
      <w:r>
        <w:rPr>
          <w:noProof/>
        </w:rPr>
        <w:fldChar w:fldCharType="end"/>
      </w:r>
    </w:p>
    <w:p w14:paraId="4D15CE21" w14:textId="77777777" w:rsidR="00871D92" w:rsidRDefault="00871D92">
      <w:pPr>
        <w:pStyle w:val="TOC3"/>
        <w:rPr>
          <w:rFonts w:asciiTheme="minorHAnsi" w:hAnsiTheme="minorHAnsi" w:cstheme="minorBidi"/>
          <w:noProof/>
          <w:szCs w:val="22"/>
          <w:lang w:val="en-AU" w:eastAsia="en-AU"/>
        </w:rPr>
      </w:pPr>
      <w:r w:rsidRPr="005717DB">
        <w:rPr>
          <w:noProof/>
          <w:lang w:val="en-AU"/>
        </w:rPr>
        <w:t>Withdrawing an application</w:t>
      </w:r>
      <w:r>
        <w:rPr>
          <w:noProof/>
        </w:rPr>
        <w:tab/>
      </w:r>
      <w:r>
        <w:rPr>
          <w:noProof/>
        </w:rPr>
        <w:fldChar w:fldCharType="begin"/>
      </w:r>
      <w:r>
        <w:rPr>
          <w:noProof/>
        </w:rPr>
        <w:instrText xml:space="preserve"> PAGEREF _Toc61964900 \h </w:instrText>
      </w:r>
      <w:r>
        <w:rPr>
          <w:noProof/>
        </w:rPr>
      </w:r>
      <w:r>
        <w:rPr>
          <w:noProof/>
        </w:rPr>
        <w:fldChar w:fldCharType="separate"/>
      </w:r>
      <w:r>
        <w:rPr>
          <w:noProof/>
        </w:rPr>
        <w:t>7</w:t>
      </w:r>
      <w:r>
        <w:rPr>
          <w:noProof/>
        </w:rPr>
        <w:fldChar w:fldCharType="end"/>
      </w:r>
    </w:p>
    <w:p w14:paraId="589198FC" w14:textId="77777777" w:rsidR="00871D92" w:rsidRDefault="00871D92">
      <w:pPr>
        <w:pStyle w:val="TOC2"/>
        <w:rPr>
          <w:rFonts w:asciiTheme="minorHAnsi" w:hAnsiTheme="minorHAnsi" w:cstheme="minorBidi"/>
          <w:color w:val="auto"/>
          <w:szCs w:val="22"/>
          <w:lang w:eastAsia="en-AU"/>
        </w:rPr>
      </w:pPr>
      <w:r w:rsidRPr="005717DB">
        <w:t>5.</w:t>
      </w:r>
      <w:r>
        <w:rPr>
          <w:rFonts w:asciiTheme="minorHAnsi" w:hAnsiTheme="minorHAnsi" w:cstheme="minorBidi"/>
          <w:color w:val="auto"/>
          <w:szCs w:val="22"/>
          <w:lang w:eastAsia="en-AU"/>
        </w:rPr>
        <w:tab/>
      </w:r>
      <w:r w:rsidRPr="005717DB">
        <w:t>SITTING THE EXAMINATION</w:t>
      </w:r>
      <w:r>
        <w:tab/>
      </w:r>
      <w:r>
        <w:fldChar w:fldCharType="begin"/>
      </w:r>
      <w:r>
        <w:instrText xml:space="preserve"> PAGEREF _Toc61964901 \h </w:instrText>
      </w:r>
      <w:r>
        <w:fldChar w:fldCharType="separate"/>
      </w:r>
      <w:r>
        <w:t>7</w:t>
      </w:r>
      <w:r>
        <w:fldChar w:fldCharType="end"/>
      </w:r>
    </w:p>
    <w:p w14:paraId="64A6E2F2" w14:textId="77777777" w:rsidR="00871D92" w:rsidRDefault="00871D92">
      <w:pPr>
        <w:pStyle w:val="TOC3"/>
        <w:rPr>
          <w:rFonts w:asciiTheme="minorHAnsi" w:hAnsiTheme="minorHAnsi" w:cstheme="minorBidi"/>
          <w:noProof/>
          <w:szCs w:val="22"/>
          <w:lang w:val="en-AU" w:eastAsia="en-AU"/>
        </w:rPr>
      </w:pPr>
      <w:r w:rsidRPr="005717DB">
        <w:rPr>
          <w:noProof/>
          <w:lang w:val="en-AU"/>
        </w:rPr>
        <w:t>Examination format</w:t>
      </w:r>
      <w:r>
        <w:rPr>
          <w:noProof/>
        </w:rPr>
        <w:tab/>
      </w:r>
      <w:r>
        <w:rPr>
          <w:noProof/>
        </w:rPr>
        <w:fldChar w:fldCharType="begin"/>
      </w:r>
      <w:r>
        <w:rPr>
          <w:noProof/>
        </w:rPr>
        <w:instrText xml:space="preserve"> PAGEREF _Toc61964902 \h </w:instrText>
      </w:r>
      <w:r>
        <w:rPr>
          <w:noProof/>
        </w:rPr>
      </w:r>
      <w:r>
        <w:rPr>
          <w:noProof/>
        </w:rPr>
        <w:fldChar w:fldCharType="separate"/>
      </w:r>
      <w:r>
        <w:rPr>
          <w:noProof/>
        </w:rPr>
        <w:t>8</w:t>
      </w:r>
      <w:r>
        <w:rPr>
          <w:noProof/>
        </w:rPr>
        <w:fldChar w:fldCharType="end"/>
      </w:r>
    </w:p>
    <w:p w14:paraId="715D513A" w14:textId="77777777" w:rsidR="00871D92" w:rsidRDefault="00871D92">
      <w:pPr>
        <w:pStyle w:val="TOC3"/>
        <w:rPr>
          <w:rFonts w:asciiTheme="minorHAnsi" w:hAnsiTheme="minorHAnsi" w:cstheme="minorBidi"/>
          <w:noProof/>
          <w:szCs w:val="22"/>
          <w:lang w:val="en-AU" w:eastAsia="en-AU"/>
        </w:rPr>
      </w:pPr>
      <w:r w:rsidRPr="005717DB">
        <w:rPr>
          <w:noProof/>
          <w:lang w:val="en-AU"/>
        </w:rPr>
        <w:t>Proof of identity</w:t>
      </w:r>
      <w:r>
        <w:rPr>
          <w:noProof/>
        </w:rPr>
        <w:tab/>
      </w:r>
      <w:r>
        <w:rPr>
          <w:noProof/>
        </w:rPr>
        <w:fldChar w:fldCharType="begin"/>
      </w:r>
      <w:r>
        <w:rPr>
          <w:noProof/>
        </w:rPr>
        <w:instrText xml:space="preserve"> PAGEREF _Toc61964903 \h </w:instrText>
      </w:r>
      <w:r>
        <w:rPr>
          <w:noProof/>
        </w:rPr>
      </w:r>
      <w:r>
        <w:rPr>
          <w:noProof/>
        </w:rPr>
        <w:fldChar w:fldCharType="separate"/>
      </w:r>
      <w:r>
        <w:rPr>
          <w:noProof/>
        </w:rPr>
        <w:t>8</w:t>
      </w:r>
      <w:r>
        <w:rPr>
          <w:noProof/>
        </w:rPr>
        <w:fldChar w:fldCharType="end"/>
      </w:r>
    </w:p>
    <w:p w14:paraId="24020CD1" w14:textId="77777777" w:rsidR="00871D92" w:rsidRDefault="00871D92">
      <w:pPr>
        <w:pStyle w:val="TOC3"/>
        <w:rPr>
          <w:rFonts w:asciiTheme="minorHAnsi" w:hAnsiTheme="minorHAnsi" w:cstheme="minorBidi"/>
          <w:noProof/>
          <w:szCs w:val="22"/>
          <w:lang w:val="en-AU" w:eastAsia="en-AU"/>
        </w:rPr>
      </w:pPr>
      <w:r w:rsidRPr="005717DB">
        <w:rPr>
          <w:noProof/>
          <w:lang w:val="en-AU"/>
        </w:rPr>
        <w:t>Special arrangements for the examination</w:t>
      </w:r>
      <w:r>
        <w:rPr>
          <w:noProof/>
        </w:rPr>
        <w:tab/>
      </w:r>
      <w:r>
        <w:rPr>
          <w:noProof/>
        </w:rPr>
        <w:fldChar w:fldCharType="begin"/>
      </w:r>
      <w:r>
        <w:rPr>
          <w:noProof/>
        </w:rPr>
        <w:instrText xml:space="preserve"> PAGEREF _Toc61964904 \h </w:instrText>
      </w:r>
      <w:r>
        <w:rPr>
          <w:noProof/>
        </w:rPr>
      </w:r>
      <w:r>
        <w:rPr>
          <w:noProof/>
        </w:rPr>
        <w:fldChar w:fldCharType="separate"/>
      </w:r>
      <w:r>
        <w:rPr>
          <w:noProof/>
        </w:rPr>
        <w:t>8</w:t>
      </w:r>
      <w:r>
        <w:rPr>
          <w:noProof/>
        </w:rPr>
        <w:fldChar w:fldCharType="end"/>
      </w:r>
    </w:p>
    <w:p w14:paraId="7DB2733B" w14:textId="77777777" w:rsidR="00871D92" w:rsidRDefault="00871D92">
      <w:pPr>
        <w:pStyle w:val="TOC3"/>
        <w:rPr>
          <w:rFonts w:asciiTheme="minorHAnsi" w:hAnsiTheme="minorHAnsi" w:cstheme="minorBidi"/>
          <w:noProof/>
          <w:szCs w:val="22"/>
          <w:lang w:val="en-AU" w:eastAsia="en-AU"/>
        </w:rPr>
      </w:pPr>
      <w:r w:rsidRPr="005717DB">
        <w:rPr>
          <w:noProof/>
          <w:lang w:val="en-AU"/>
        </w:rPr>
        <w:t>Requests to sit the examination remotely</w:t>
      </w:r>
      <w:r>
        <w:rPr>
          <w:noProof/>
        </w:rPr>
        <w:tab/>
      </w:r>
      <w:r>
        <w:rPr>
          <w:noProof/>
        </w:rPr>
        <w:fldChar w:fldCharType="begin"/>
      </w:r>
      <w:r>
        <w:rPr>
          <w:noProof/>
        </w:rPr>
        <w:instrText xml:space="preserve"> PAGEREF _Toc61964905 \h </w:instrText>
      </w:r>
      <w:r>
        <w:rPr>
          <w:noProof/>
        </w:rPr>
      </w:r>
      <w:r>
        <w:rPr>
          <w:noProof/>
        </w:rPr>
        <w:fldChar w:fldCharType="separate"/>
      </w:r>
      <w:r>
        <w:rPr>
          <w:noProof/>
        </w:rPr>
        <w:t>8</w:t>
      </w:r>
      <w:r>
        <w:rPr>
          <w:noProof/>
        </w:rPr>
        <w:fldChar w:fldCharType="end"/>
      </w:r>
    </w:p>
    <w:p w14:paraId="41FB9F4F" w14:textId="77777777" w:rsidR="00871D92" w:rsidRDefault="00871D92">
      <w:pPr>
        <w:pStyle w:val="TOC3"/>
        <w:rPr>
          <w:rFonts w:asciiTheme="minorHAnsi" w:hAnsiTheme="minorHAnsi" w:cstheme="minorBidi"/>
          <w:noProof/>
          <w:szCs w:val="22"/>
          <w:lang w:val="en-AU" w:eastAsia="en-AU"/>
        </w:rPr>
      </w:pPr>
      <w:r w:rsidRPr="005717DB">
        <w:rPr>
          <w:noProof/>
          <w:lang w:val="en-AU"/>
        </w:rPr>
        <w:t>Religious reasons preventing attendance at examination</w:t>
      </w:r>
      <w:r>
        <w:rPr>
          <w:noProof/>
        </w:rPr>
        <w:tab/>
      </w:r>
      <w:r>
        <w:rPr>
          <w:noProof/>
        </w:rPr>
        <w:fldChar w:fldCharType="begin"/>
      </w:r>
      <w:r>
        <w:rPr>
          <w:noProof/>
        </w:rPr>
        <w:instrText xml:space="preserve"> PAGEREF _Toc61964906 \h </w:instrText>
      </w:r>
      <w:r>
        <w:rPr>
          <w:noProof/>
        </w:rPr>
      </w:r>
      <w:r>
        <w:rPr>
          <w:noProof/>
        </w:rPr>
        <w:fldChar w:fldCharType="separate"/>
      </w:r>
      <w:r>
        <w:rPr>
          <w:noProof/>
        </w:rPr>
        <w:t>9</w:t>
      </w:r>
      <w:r>
        <w:rPr>
          <w:noProof/>
        </w:rPr>
        <w:fldChar w:fldCharType="end"/>
      </w:r>
    </w:p>
    <w:p w14:paraId="6D1B83B8" w14:textId="77777777" w:rsidR="00871D92" w:rsidRDefault="00871D92">
      <w:pPr>
        <w:pStyle w:val="TOC3"/>
        <w:rPr>
          <w:rFonts w:asciiTheme="minorHAnsi" w:hAnsiTheme="minorHAnsi" w:cstheme="minorBidi"/>
          <w:noProof/>
          <w:szCs w:val="22"/>
          <w:lang w:val="en-AU" w:eastAsia="en-AU"/>
        </w:rPr>
      </w:pPr>
      <w:r w:rsidRPr="005717DB">
        <w:rPr>
          <w:noProof/>
          <w:lang w:val="en-AU"/>
        </w:rPr>
        <w:t>Illness or misadventure preventing attendance at the examination</w:t>
      </w:r>
      <w:r>
        <w:rPr>
          <w:noProof/>
        </w:rPr>
        <w:tab/>
      </w:r>
      <w:r>
        <w:rPr>
          <w:noProof/>
        </w:rPr>
        <w:fldChar w:fldCharType="begin"/>
      </w:r>
      <w:r>
        <w:rPr>
          <w:noProof/>
        </w:rPr>
        <w:instrText xml:space="preserve"> PAGEREF _Toc61964907 \h </w:instrText>
      </w:r>
      <w:r>
        <w:rPr>
          <w:noProof/>
        </w:rPr>
      </w:r>
      <w:r>
        <w:rPr>
          <w:noProof/>
        </w:rPr>
        <w:fldChar w:fldCharType="separate"/>
      </w:r>
      <w:r>
        <w:rPr>
          <w:noProof/>
        </w:rPr>
        <w:t>9</w:t>
      </w:r>
      <w:r>
        <w:rPr>
          <w:noProof/>
        </w:rPr>
        <w:fldChar w:fldCharType="end"/>
      </w:r>
    </w:p>
    <w:p w14:paraId="53992ADF" w14:textId="77777777" w:rsidR="00871D92" w:rsidRDefault="00871D92">
      <w:pPr>
        <w:pStyle w:val="TOC3"/>
        <w:rPr>
          <w:rFonts w:asciiTheme="minorHAnsi" w:hAnsiTheme="minorHAnsi" w:cstheme="minorBidi"/>
          <w:noProof/>
          <w:szCs w:val="22"/>
          <w:lang w:val="en-AU" w:eastAsia="en-AU"/>
        </w:rPr>
      </w:pPr>
      <w:r w:rsidRPr="005717DB">
        <w:rPr>
          <w:noProof/>
          <w:lang w:val="en-AU"/>
        </w:rPr>
        <w:t>Illness or misadventure during the examination</w:t>
      </w:r>
      <w:r>
        <w:rPr>
          <w:noProof/>
        </w:rPr>
        <w:tab/>
      </w:r>
      <w:r>
        <w:rPr>
          <w:noProof/>
        </w:rPr>
        <w:fldChar w:fldCharType="begin"/>
      </w:r>
      <w:r>
        <w:rPr>
          <w:noProof/>
        </w:rPr>
        <w:instrText xml:space="preserve"> PAGEREF _Toc61964908 \h </w:instrText>
      </w:r>
      <w:r>
        <w:rPr>
          <w:noProof/>
        </w:rPr>
      </w:r>
      <w:r>
        <w:rPr>
          <w:noProof/>
        </w:rPr>
        <w:fldChar w:fldCharType="separate"/>
      </w:r>
      <w:r>
        <w:rPr>
          <w:noProof/>
        </w:rPr>
        <w:t>10</w:t>
      </w:r>
      <w:r>
        <w:rPr>
          <w:noProof/>
        </w:rPr>
        <w:fldChar w:fldCharType="end"/>
      </w:r>
    </w:p>
    <w:p w14:paraId="360E7E9C" w14:textId="77777777" w:rsidR="00871D92" w:rsidRDefault="00871D92">
      <w:pPr>
        <w:pStyle w:val="TOC2"/>
        <w:rPr>
          <w:rFonts w:asciiTheme="minorHAnsi" w:hAnsiTheme="minorHAnsi" w:cstheme="minorBidi"/>
          <w:color w:val="auto"/>
          <w:szCs w:val="22"/>
          <w:lang w:eastAsia="en-AU"/>
        </w:rPr>
      </w:pPr>
      <w:r w:rsidRPr="005717DB">
        <w:t>6.</w:t>
      </w:r>
      <w:r>
        <w:rPr>
          <w:rFonts w:asciiTheme="minorHAnsi" w:hAnsiTheme="minorHAnsi" w:cstheme="minorBidi"/>
          <w:color w:val="auto"/>
          <w:szCs w:val="22"/>
          <w:lang w:eastAsia="en-AU"/>
        </w:rPr>
        <w:tab/>
      </w:r>
      <w:r w:rsidRPr="005717DB">
        <w:t>SELECTION PROCESS</w:t>
      </w:r>
      <w:r>
        <w:tab/>
      </w:r>
      <w:r>
        <w:fldChar w:fldCharType="begin"/>
      </w:r>
      <w:r>
        <w:instrText xml:space="preserve"> PAGEREF _Toc61964909 \h </w:instrText>
      </w:r>
      <w:r>
        <w:fldChar w:fldCharType="separate"/>
      </w:r>
      <w:r>
        <w:t>10</w:t>
      </w:r>
      <w:r>
        <w:fldChar w:fldCharType="end"/>
      </w:r>
    </w:p>
    <w:p w14:paraId="651BF917" w14:textId="77777777" w:rsidR="00871D92" w:rsidRDefault="00871D92">
      <w:pPr>
        <w:pStyle w:val="TOC3"/>
        <w:rPr>
          <w:rFonts w:asciiTheme="minorHAnsi" w:hAnsiTheme="minorHAnsi" w:cstheme="minorBidi"/>
          <w:noProof/>
          <w:szCs w:val="22"/>
          <w:lang w:val="en-AU" w:eastAsia="en-AU"/>
        </w:rPr>
      </w:pPr>
      <w:r w:rsidRPr="005717DB">
        <w:rPr>
          <w:noProof/>
          <w:lang w:val="en-AU"/>
        </w:rPr>
        <w:t>Equity consideration category</w:t>
      </w:r>
      <w:r>
        <w:rPr>
          <w:noProof/>
        </w:rPr>
        <w:tab/>
      </w:r>
      <w:r>
        <w:rPr>
          <w:noProof/>
        </w:rPr>
        <w:fldChar w:fldCharType="begin"/>
      </w:r>
      <w:r>
        <w:rPr>
          <w:noProof/>
        </w:rPr>
        <w:instrText xml:space="preserve"> PAGEREF _Toc61964910 \h </w:instrText>
      </w:r>
      <w:r>
        <w:rPr>
          <w:noProof/>
        </w:rPr>
      </w:r>
      <w:r>
        <w:rPr>
          <w:noProof/>
        </w:rPr>
        <w:fldChar w:fldCharType="separate"/>
      </w:r>
      <w:r>
        <w:rPr>
          <w:noProof/>
        </w:rPr>
        <w:t>11</w:t>
      </w:r>
      <w:r>
        <w:rPr>
          <w:noProof/>
        </w:rPr>
        <w:fldChar w:fldCharType="end"/>
      </w:r>
    </w:p>
    <w:p w14:paraId="7D2FE010" w14:textId="77777777" w:rsidR="00871D92" w:rsidRDefault="00871D92">
      <w:pPr>
        <w:pStyle w:val="TOC3"/>
        <w:rPr>
          <w:rFonts w:asciiTheme="minorHAnsi" w:hAnsiTheme="minorHAnsi" w:cstheme="minorBidi"/>
          <w:noProof/>
          <w:szCs w:val="22"/>
          <w:lang w:val="en-AU" w:eastAsia="en-AU"/>
        </w:rPr>
      </w:pPr>
      <w:r w:rsidRPr="005717DB">
        <w:rPr>
          <w:noProof/>
          <w:lang w:val="en-AU"/>
        </w:rPr>
        <w:t>Principal’s discretion category</w:t>
      </w:r>
      <w:r>
        <w:rPr>
          <w:noProof/>
        </w:rPr>
        <w:tab/>
      </w:r>
      <w:r>
        <w:rPr>
          <w:noProof/>
        </w:rPr>
        <w:fldChar w:fldCharType="begin"/>
      </w:r>
      <w:r>
        <w:rPr>
          <w:noProof/>
        </w:rPr>
        <w:instrText xml:space="preserve"> PAGEREF _Toc61964911 \h </w:instrText>
      </w:r>
      <w:r>
        <w:rPr>
          <w:noProof/>
        </w:rPr>
      </w:r>
      <w:r>
        <w:rPr>
          <w:noProof/>
        </w:rPr>
        <w:fldChar w:fldCharType="separate"/>
      </w:r>
      <w:r>
        <w:rPr>
          <w:noProof/>
        </w:rPr>
        <w:t>11</w:t>
      </w:r>
      <w:r>
        <w:rPr>
          <w:noProof/>
        </w:rPr>
        <w:fldChar w:fldCharType="end"/>
      </w:r>
    </w:p>
    <w:p w14:paraId="30B3B78E" w14:textId="77777777" w:rsidR="00871D92" w:rsidRDefault="00871D92">
      <w:pPr>
        <w:pStyle w:val="TOC2"/>
        <w:rPr>
          <w:rFonts w:asciiTheme="minorHAnsi" w:hAnsiTheme="minorHAnsi" w:cstheme="minorBidi"/>
          <w:color w:val="auto"/>
          <w:szCs w:val="22"/>
          <w:lang w:eastAsia="en-AU"/>
        </w:rPr>
      </w:pPr>
      <w:r w:rsidRPr="005717DB">
        <w:t>7.</w:t>
      </w:r>
      <w:r>
        <w:rPr>
          <w:rFonts w:asciiTheme="minorHAnsi" w:hAnsiTheme="minorHAnsi" w:cstheme="minorBidi"/>
          <w:color w:val="auto"/>
          <w:szCs w:val="22"/>
          <w:lang w:eastAsia="en-AU"/>
        </w:rPr>
        <w:tab/>
      </w:r>
      <w:r w:rsidRPr="005717DB">
        <w:t>OFFERS</w:t>
      </w:r>
      <w:r>
        <w:tab/>
      </w:r>
      <w:r>
        <w:fldChar w:fldCharType="begin"/>
      </w:r>
      <w:r>
        <w:instrText xml:space="preserve"> PAGEREF _Toc61964912 \h </w:instrText>
      </w:r>
      <w:r>
        <w:fldChar w:fldCharType="separate"/>
      </w:r>
      <w:r>
        <w:t>11</w:t>
      </w:r>
      <w:r>
        <w:fldChar w:fldCharType="end"/>
      </w:r>
    </w:p>
    <w:p w14:paraId="79959215" w14:textId="77777777" w:rsidR="00871D92" w:rsidRDefault="00871D92">
      <w:pPr>
        <w:pStyle w:val="TOC2"/>
        <w:rPr>
          <w:rFonts w:asciiTheme="minorHAnsi" w:hAnsiTheme="minorHAnsi" w:cstheme="minorBidi"/>
          <w:color w:val="auto"/>
          <w:szCs w:val="22"/>
          <w:lang w:eastAsia="en-AU"/>
        </w:rPr>
      </w:pPr>
      <w:r w:rsidRPr="005717DB">
        <w:t>8.</w:t>
      </w:r>
      <w:r>
        <w:rPr>
          <w:rFonts w:asciiTheme="minorHAnsi" w:hAnsiTheme="minorHAnsi" w:cstheme="minorBidi"/>
          <w:color w:val="auto"/>
          <w:szCs w:val="22"/>
          <w:lang w:eastAsia="en-AU"/>
        </w:rPr>
        <w:tab/>
      </w:r>
      <w:r w:rsidRPr="005717DB">
        <w:t>FINALISING ENROLMENT</w:t>
      </w:r>
      <w:r>
        <w:tab/>
      </w:r>
      <w:r>
        <w:fldChar w:fldCharType="begin"/>
      </w:r>
      <w:r>
        <w:instrText xml:space="preserve"> PAGEREF _Toc61964913 \h </w:instrText>
      </w:r>
      <w:r>
        <w:fldChar w:fldCharType="separate"/>
      </w:r>
      <w:r>
        <w:t>12</w:t>
      </w:r>
      <w:r>
        <w:fldChar w:fldCharType="end"/>
      </w:r>
    </w:p>
    <w:p w14:paraId="7A12251D" w14:textId="77777777" w:rsidR="00871D92" w:rsidRDefault="00871D92">
      <w:pPr>
        <w:pStyle w:val="TOC2"/>
        <w:rPr>
          <w:rFonts w:asciiTheme="minorHAnsi" w:hAnsiTheme="minorHAnsi" w:cstheme="minorBidi"/>
          <w:color w:val="auto"/>
          <w:szCs w:val="22"/>
          <w:lang w:eastAsia="en-AU"/>
        </w:rPr>
      </w:pPr>
      <w:r w:rsidRPr="005717DB">
        <w:t>9.</w:t>
      </w:r>
      <w:r>
        <w:rPr>
          <w:rFonts w:asciiTheme="minorHAnsi" w:hAnsiTheme="minorHAnsi" w:cstheme="minorBidi"/>
          <w:color w:val="auto"/>
          <w:szCs w:val="22"/>
          <w:lang w:eastAsia="en-AU"/>
        </w:rPr>
        <w:tab/>
      </w:r>
      <w:r w:rsidRPr="005717DB">
        <w:t>EXAMINATION RESULTS</w:t>
      </w:r>
      <w:r>
        <w:tab/>
      </w:r>
      <w:r>
        <w:fldChar w:fldCharType="begin"/>
      </w:r>
      <w:r>
        <w:instrText xml:space="preserve"> PAGEREF _Toc61964914 \h </w:instrText>
      </w:r>
      <w:r>
        <w:fldChar w:fldCharType="separate"/>
      </w:r>
      <w:r>
        <w:t>12</w:t>
      </w:r>
      <w:r>
        <w:fldChar w:fldCharType="end"/>
      </w:r>
    </w:p>
    <w:p w14:paraId="2526C28C" w14:textId="77777777" w:rsidR="00871D92" w:rsidRDefault="00871D92">
      <w:pPr>
        <w:pStyle w:val="TOC2"/>
        <w:rPr>
          <w:rFonts w:asciiTheme="minorHAnsi" w:hAnsiTheme="minorHAnsi" w:cstheme="minorBidi"/>
          <w:color w:val="auto"/>
          <w:szCs w:val="22"/>
          <w:lang w:eastAsia="en-AU"/>
        </w:rPr>
      </w:pPr>
      <w:r w:rsidRPr="005717DB">
        <w:t>10.</w:t>
      </w:r>
      <w:r>
        <w:rPr>
          <w:rFonts w:asciiTheme="minorHAnsi" w:hAnsiTheme="minorHAnsi" w:cstheme="minorBidi"/>
          <w:color w:val="auto"/>
          <w:szCs w:val="22"/>
          <w:lang w:eastAsia="en-AU"/>
        </w:rPr>
        <w:tab/>
      </w:r>
      <w:r w:rsidRPr="005717DB">
        <w:t>NOTIFYING A CHILD’S CURRENT SCHOOL</w:t>
      </w:r>
      <w:r>
        <w:tab/>
      </w:r>
      <w:r>
        <w:fldChar w:fldCharType="begin"/>
      </w:r>
      <w:r>
        <w:instrText xml:space="preserve"> PAGEREF _Toc61964915 \h </w:instrText>
      </w:r>
      <w:r>
        <w:fldChar w:fldCharType="separate"/>
      </w:r>
      <w:r>
        <w:t>12</w:t>
      </w:r>
      <w:r>
        <w:fldChar w:fldCharType="end"/>
      </w:r>
    </w:p>
    <w:p w14:paraId="5B0235D2" w14:textId="77777777" w:rsidR="00871D92" w:rsidRDefault="00871D92">
      <w:pPr>
        <w:pStyle w:val="TOC2"/>
        <w:rPr>
          <w:rFonts w:asciiTheme="minorHAnsi" w:hAnsiTheme="minorHAnsi" w:cstheme="minorBidi"/>
          <w:color w:val="auto"/>
          <w:szCs w:val="22"/>
          <w:lang w:eastAsia="en-AU"/>
        </w:rPr>
      </w:pPr>
      <w:r w:rsidRPr="005717DB">
        <w:t>11.</w:t>
      </w:r>
      <w:r>
        <w:rPr>
          <w:rFonts w:asciiTheme="minorHAnsi" w:hAnsiTheme="minorHAnsi" w:cstheme="minorBidi"/>
          <w:color w:val="auto"/>
          <w:szCs w:val="22"/>
          <w:lang w:eastAsia="en-AU"/>
        </w:rPr>
        <w:tab/>
      </w:r>
      <w:r w:rsidRPr="005717DB">
        <w:t>UNSUCCESSFUL APPLICANTS</w:t>
      </w:r>
      <w:r>
        <w:tab/>
      </w:r>
      <w:r>
        <w:fldChar w:fldCharType="begin"/>
      </w:r>
      <w:r>
        <w:instrText xml:space="preserve"> PAGEREF _Toc61964916 \h </w:instrText>
      </w:r>
      <w:r>
        <w:fldChar w:fldCharType="separate"/>
      </w:r>
      <w:r>
        <w:t>12</w:t>
      </w:r>
      <w:r>
        <w:fldChar w:fldCharType="end"/>
      </w:r>
    </w:p>
    <w:p w14:paraId="7ED7A5A2" w14:textId="77777777" w:rsidR="00871D92" w:rsidRDefault="00871D92">
      <w:pPr>
        <w:pStyle w:val="TOC2"/>
        <w:rPr>
          <w:rFonts w:asciiTheme="minorHAnsi" w:hAnsiTheme="minorHAnsi" w:cstheme="minorBidi"/>
          <w:color w:val="auto"/>
          <w:szCs w:val="22"/>
          <w:lang w:eastAsia="en-AU"/>
        </w:rPr>
      </w:pPr>
      <w:r w:rsidRPr="005717DB">
        <w:t>12.</w:t>
      </w:r>
      <w:r>
        <w:rPr>
          <w:rFonts w:asciiTheme="minorHAnsi" w:hAnsiTheme="minorHAnsi" w:cstheme="minorBidi"/>
          <w:color w:val="auto"/>
          <w:szCs w:val="22"/>
          <w:lang w:eastAsia="en-AU"/>
        </w:rPr>
        <w:tab/>
      </w:r>
      <w:r w:rsidRPr="005717DB">
        <w:t>COMMUNICATION</w:t>
      </w:r>
      <w:r>
        <w:tab/>
      </w:r>
      <w:r>
        <w:fldChar w:fldCharType="begin"/>
      </w:r>
      <w:r>
        <w:instrText xml:space="preserve"> PAGEREF _Toc61964917 \h </w:instrText>
      </w:r>
      <w:r>
        <w:fldChar w:fldCharType="separate"/>
      </w:r>
      <w:r>
        <w:t>12</w:t>
      </w:r>
      <w:r>
        <w:fldChar w:fldCharType="end"/>
      </w:r>
    </w:p>
    <w:p w14:paraId="31FA2AB8" w14:textId="77777777" w:rsidR="00871D92" w:rsidRDefault="00871D92">
      <w:pPr>
        <w:pStyle w:val="TOC2"/>
        <w:rPr>
          <w:rFonts w:asciiTheme="minorHAnsi" w:hAnsiTheme="minorHAnsi" w:cstheme="minorBidi"/>
          <w:color w:val="auto"/>
          <w:szCs w:val="22"/>
          <w:lang w:eastAsia="en-AU"/>
        </w:rPr>
      </w:pPr>
      <w:r w:rsidRPr="005717DB">
        <w:t>13.</w:t>
      </w:r>
      <w:r>
        <w:rPr>
          <w:rFonts w:asciiTheme="minorHAnsi" w:hAnsiTheme="minorHAnsi" w:cstheme="minorBidi"/>
          <w:color w:val="auto"/>
          <w:szCs w:val="22"/>
          <w:lang w:eastAsia="en-AU"/>
        </w:rPr>
        <w:tab/>
      </w:r>
      <w:r w:rsidRPr="005717DB">
        <w:t>ENQUIRIES</w:t>
      </w:r>
      <w:r>
        <w:tab/>
      </w:r>
      <w:r>
        <w:fldChar w:fldCharType="begin"/>
      </w:r>
      <w:r>
        <w:instrText xml:space="preserve"> PAGEREF _Toc61964918 \h </w:instrText>
      </w:r>
      <w:r>
        <w:fldChar w:fldCharType="separate"/>
      </w:r>
      <w:r>
        <w:t>13</w:t>
      </w:r>
      <w:r>
        <w:fldChar w:fldCharType="end"/>
      </w:r>
    </w:p>
    <w:p w14:paraId="654599DA" w14:textId="77777777" w:rsidR="00871D92" w:rsidRDefault="00871D92">
      <w:pPr>
        <w:pStyle w:val="TOC2"/>
        <w:rPr>
          <w:rFonts w:asciiTheme="minorHAnsi" w:hAnsiTheme="minorHAnsi" w:cstheme="minorBidi"/>
          <w:color w:val="auto"/>
          <w:szCs w:val="22"/>
          <w:lang w:eastAsia="en-AU"/>
        </w:rPr>
      </w:pPr>
      <w:r w:rsidRPr="005717DB">
        <w:t>14.</w:t>
      </w:r>
      <w:r>
        <w:rPr>
          <w:rFonts w:asciiTheme="minorHAnsi" w:hAnsiTheme="minorHAnsi" w:cstheme="minorBidi"/>
          <w:color w:val="auto"/>
          <w:szCs w:val="22"/>
          <w:lang w:eastAsia="en-AU"/>
        </w:rPr>
        <w:tab/>
      </w:r>
      <w:r w:rsidRPr="005717DB">
        <w:t>ATTACHMENTS</w:t>
      </w:r>
      <w:r>
        <w:tab/>
      </w:r>
      <w:r>
        <w:fldChar w:fldCharType="begin"/>
      </w:r>
      <w:r>
        <w:instrText xml:space="preserve"> PAGEREF _Toc61964919 \h </w:instrText>
      </w:r>
      <w:r>
        <w:fldChar w:fldCharType="separate"/>
      </w:r>
      <w:r>
        <w:t>14</w:t>
      </w:r>
      <w:r>
        <w:fldChar w:fldCharType="end"/>
      </w:r>
    </w:p>
    <w:p w14:paraId="3A2C2533" w14:textId="77777777" w:rsidR="00871D92" w:rsidRDefault="00871D92">
      <w:pPr>
        <w:pStyle w:val="TOC3"/>
        <w:rPr>
          <w:rFonts w:asciiTheme="minorHAnsi" w:hAnsiTheme="minorHAnsi" w:cstheme="minorBidi"/>
          <w:noProof/>
          <w:szCs w:val="22"/>
          <w:lang w:val="en-AU" w:eastAsia="en-AU"/>
        </w:rPr>
      </w:pPr>
      <w:r w:rsidRPr="005717DB">
        <w:rPr>
          <w:noProof/>
          <w:lang w:val="en-AU"/>
        </w:rPr>
        <w:t>Attachment 1 – School Locations (1 page)</w:t>
      </w:r>
      <w:r>
        <w:rPr>
          <w:noProof/>
        </w:rPr>
        <w:tab/>
      </w:r>
      <w:r>
        <w:rPr>
          <w:noProof/>
        </w:rPr>
        <w:fldChar w:fldCharType="begin"/>
      </w:r>
      <w:r>
        <w:rPr>
          <w:noProof/>
        </w:rPr>
        <w:instrText xml:space="preserve"> PAGEREF _Toc61964920 \h </w:instrText>
      </w:r>
      <w:r>
        <w:rPr>
          <w:noProof/>
        </w:rPr>
      </w:r>
      <w:r>
        <w:rPr>
          <w:noProof/>
        </w:rPr>
        <w:fldChar w:fldCharType="separate"/>
      </w:r>
      <w:r>
        <w:rPr>
          <w:noProof/>
        </w:rPr>
        <w:t>14</w:t>
      </w:r>
      <w:r>
        <w:rPr>
          <w:noProof/>
        </w:rPr>
        <w:fldChar w:fldCharType="end"/>
      </w:r>
    </w:p>
    <w:p w14:paraId="4A9BE9AC" w14:textId="77777777" w:rsidR="00871D92" w:rsidRDefault="00871D92">
      <w:pPr>
        <w:pStyle w:val="TOC3"/>
        <w:rPr>
          <w:rFonts w:asciiTheme="minorHAnsi" w:hAnsiTheme="minorHAnsi" w:cstheme="minorBidi"/>
          <w:noProof/>
          <w:szCs w:val="22"/>
          <w:lang w:val="en-AU" w:eastAsia="en-AU"/>
        </w:rPr>
      </w:pPr>
      <w:r w:rsidRPr="005717DB">
        <w:rPr>
          <w:noProof/>
          <w:lang w:val="en-AU"/>
        </w:rPr>
        <w:t>Attachment 2 – Low Income (1 page)</w:t>
      </w:r>
      <w:r>
        <w:rPr>
          <w:noProof/>
        </w:rPr>
        <w:tab/>
      </w:r>
      <w:r>
        <w:rPr>
          <w:noProof/>
        </w:rPr>
        <w:fldChar w:fldCharType="begin"/>
      </w:r>
      <w:r>
        <w:rPr>
          <w:noProof/>
        </w:rPr>
        <w:instrText xml:space="preserve"> PAGEREF _Toc61964921 \h </w:instrText>
      </w:r>
      <w:r>
        <w:rPr>
          <w:noProof/>
        </w:rPr>
      </w:r>
      <w:r>
        <w:rPr>
          <w:noProof/>
        </w:rPr>
        <w:fldChar w:fldCharType="separate"/>
      </w:r>
      <w:r>
        <w:rPr>
          <w:noProof/>
        </w:rPr>
        <w:t>15</w:t>
      </w:r>
      <w:r>
        <w:rPr>
          <w:noProof/>
        </w:rPr>
        <w:fldChar w:fldCharType="end"/>
      </w:r>
    </w:p>
    <w:p w14:paraId="5A6044A6" w14:textId="77777777" w:rsidR="00871D92" w:rsidRDefault="00871D92">
      <w:pPr>
        <w:pStyle w:val="TOC3"/>
        <w:rPr>
          <w:rFonts w:asciiTheme="minorHAnsi" w:hAnsiTheme="minorHAnsi" w:cstheme="minorBidi"/>
          <w:noProof/>
          <w:szCs w:val="22"/>
          <w:lang w:val="en-AU" w:eastAsia="en-AU"/>
        </w:rPr>
      </w:pPr>
      <w:r w:rsidRPr="005717DB">
        <w:rPr>
          <w:noProof/>
          <w:lang w:val="en-AU"/>
        </w:rPr>
        <w:t>Attachment 3 – Illness/Misadventure Preventing Attendance Form (1 page)</w:t>
      </w:r>
      <w:r>
        <w:rPr>
          <w:noProof/>
        </w:rPr>
        <w:tab/>
      </w:r>
      <w:r>
        <w:rPr>
          <w:noProof/>
        </w:rPr>
        <w:fldChar w:fldCharType="begin"/>
      </w:r>
      <w:r>
        <w:rPr>
          <w:noProof/>
        </w:rPr>
        <w:instrText xml:space="preserve"> PAGEREF _Toc61964922 \h </w:instrText>
      </w:r>
      <w:r>
        <w:rPr>
          <w:noProof/>
        </w:rPr>
      </w:r>
      <w:r>
        <w:rPr>
          <w:noProof/>
        </w:rPr>
        <w:fldChar w:fldCharType="separate"/>
      </w:r>
      <w:r>
        <w:rPr>
          <w:noProof/>
        </w:rPr>
        <w:t>16</w:t>
      </w:r>
      <w:r>
        <w:rPr>
          <w:noProof/>
        </w:rPr>
        <w:fldChar w:fldCharType="end"/>
      </w:r>
    </w:p>
    <w:p w14:paraId="3A3673FD" w14:textId="77777777" w:rsidR="00871D92" w:rsidRDefault="00871D92">
      <w:pPr>
        <w:pStyle w:val="TOC3"/>
        <w:rPr>
          <w:rFonts w:asciiTheme="minorHAnsi" w:hAnsiTheme="minorHAnsi" w:cstheme="minorBidi"/>
          <w:noProof/>
          <w:szCs w:val="22"/>
          <w:lang w:val="en-AU" w:eastAsia="en-AU"/>
        </w:rPr>
      </w:pPr>
      <w:r w:rsidRPr="005717DB">
        <w:rPr>
          <w:noProof/>
          <w:lang w:val="en-AU"/>
        </w:rPr>
        <w:t>Attachment 4 – Illness or Misadventure During Examination Form (3 pages)</w:t>
      </w:r>
      <w:r>
        <w:rPr>
          <w:noProof/>
        </w:rPr>
        <w:tab/>
      </w:r>
      <w:r>
        <w:rPr>
          <w:noProof/>
        </w:rPr>
        <w:fldChar w:fldCharType="begin"/>
      </w:r>
      <w:r>
        <w:rPr>
          <w:noProof/>
        </w:rPr>
        <w:instrText xml:space="preserve"> PAGEREF _Toc61964923 \h </w:instrText>
      </w:r>
      <w:r>
        <w:rPr>
          <w:noProof/>
        </w:rPr>
      </w:r>
      <w:r>
        <w:rPr>
          <w:noProof/>
        </w:rPr>
        <w:fldChar w:fldCharType="separate"/>
      </w:r>
      <w:r>
        <w:rPr>
          <w:noProof/>
        </w:rPr>
        <w:t>17</w:t>
      </w:r>
      <w:r>
        <w:rPr>
          <w:noProof/>
        </w:rPr>
        <w:fldChar w:fldCharType="end"/>
      </w:r>
    </w:p>
    <w:p w14:paraId="20C0CE6B" w14:textId="77777777" w:rsidR="00714D72" w:rsidRDefault="00DA3218" w:rsidP="0039476D">
      <w:pPr>
        <w:pStyle w:val="TOC3"/>
        <w:rPr>
          <w:lang w:val="en-AU"/>
        </w:rPr>
      </w:pPr>
      <w:r w:rsidRPr="009379F9">
        <w:rPr>
          <w:sz w:val="20"/>
          <w:szCs w:val="20"/>
        </w:rPr>
        <w:fldChar w:fldCharType="end"/>
      </w:r>
    </w:p>
    <w:p w14:paraId="7A2C4F07" w14:textId="6F7BC573" w:rsidR="00624A55" w:rsidRPr="005A77B4" w:rsidRDefault="00AC43C4" w:rsidP="00624A55">
      <w:pPr>
        <w:pStyle w:val="Heading1"/>
        <w:rPr>
          <w:sz w:val="32"/>
          <w:lang w:val="en-AU"/>
        </w:rPr>
      </w:pPr>
      <w:bookmarkStart w:id="0" w:name="_Toc28599582"/>
      <w:bookmarkStart w:id="1" w:name="_Toc28610530"/>
      <w:bookmarkStart w:id="2" w:name="_Toc28612293"/>
      <w:bookmarkStart w:id="3" w:name="_Toc28612455"/>
      <w:bookmarkStart w:id="4" w:name="_Toc28612558"/>
      <w:bookmarkStart w:id="5" w:name="_Toc29198643"/>
      <w:bookmarkStart w:id="6" w:name="_Toc29199428"/>
      <w:bookmarkStart w:id="7" w:name="_Toc30003003"/>
      <w:bookmarkStart w:id="8" w:name="_Toc30003105"/>
      <w:bookmarkStart w:id="9" w:name="_Toc30075497"/>
      <w:bookmarkStart w:id="10" w:name="_Toc31190109"/>
      <w:bookmarkStart w:id="11" w:name="_Toc31190721"/>
      <w:bookmarkStart w:id="12" w:name="_Toc31191624"/>
      <w:bookmarkStart w:id="13" w:name="_Toc31191762"/>
      <w:bookmarkStart w:id="14" w:name="_Toc31192167"/>
      <w:bookmarkStart w:id="15" w:name="_Toc31356970"/>
      <w:bookmarkStart w:id="16" w:name="_Toc31618504"/>
      <w:bookmarkStart w:id="17" w:name="_Toc61964889"/>
      <w:r w:rsidRPr="005A77B4">
        <w:rPr>
          <w:sz w:val="32"/>
          <w:lang w:val="en-AU"/>
        </w:rPr>
        <w:lastRenderedPageBreak/>
        <w:t xml:space="preserve">2022 </w:t>
      </w:r>
      <w:r w:rsidR="00440C02" w:rsidRPr="005A77B4">
        <w:rPr>
          <w:sz w:val="32"/>
          <w:lang w:val="en-AU"/>
        </w:rPr>
        <w:t>YEAR 9 ENTRY TO SELECTIVE ENTRY HIGH SCHOOLS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0E0AD3E" w14:textId="77777777" w:rsidR="00624A55" w:rsidRDefault="00624A55" w:rsidP="00624A55">
      <w:pPr>
        <w:pStyle w:val="Intro"/>
      </w:pPr>
    </w:p>
    <w:p w14:paraId="1662D401" w14:textId="77777777" w:rsidR="00230DF3" w:rsidRDefault="00230DF3" w:rsidP="008A719C">
      <w:pPr>
        <w:pStyle w:val="Intro"/>
        <w:pBdr>
          <w:top w:val="none" w:sz="0" w:space="0" w:color="auto"/>
        </w:pBdr>
        <w:jc w:val="both"/>
      </w:pPr>
      <w:r w:rsidRPr="00F746A6">
        <w:t xml:space="preserve">Victoria’s four selective entry high schools provide an educationally enriched environment for academically high-achieving students in Years 9 to 12. </w:t>
      </w:r>
    </w:p>
    <w:p w14:paraId="686BF1D8" w14:textId="77777777" w:rsidR="0090606D" w:rsidRPr="00114926" w:rsidRDefault="00230DF3" w:rsidP="008A719C">
      <w:pPr>
        <w:pStyle w:val="Intro"/>
        <w:pBdr>
          <w:top w:val="none" w:sz="0" w:space="0" w:color="auto"/>
        </w:pBdr>
        <w:jc w:val="both"/>
      </w:pPr>
      <w:r>
        <w:t xml:space="preserve">A centralised selection process, administered by the Department of Education and Training, </w:t>
      </w:r>
      <w:r w:rsidRPr="00F31F08">
        <w:t xml:space="preserve">is used to select students for the </w:t>
      </w:r>
      <w:r w:rsidRPr="00114926">
        <w:t>selective entry high schools</w:t>
      </w:r>
      <w:r w:rsidR="008A719C" w:rsidRPr="00114926">
        <w:t xml:space="preserve"> at Year 9</w:t>
      </w:r>
      <w:r w:rsidR="00BC2B9B" w:rsidRPr="00114926">
        <w:t>, with</w:t>
      </w:r>
      <w:r w:rsidR="008A719C" w:rsidRPr="00114926">
        <w:t xml:space="preserve"> approximately </w:t>
      </w:r>
      <w:r w:rsidR="00EA3ECD" w:rsidRPr="00114926">
        <w:t>1,000</w:t>
      </w:r>
      <w:r w:rsidR="00BF7981" w:rsidRPr="00114926">
        <w:t xml:space="preserve"> places offered in any year.</w:t>
      </w:r>
    </w:p>
    <w:p w14:paraId="1029D040" w14:textId="77777777" w:rsidR="008A719C" w:rsidRPr="00114926" w:rsidRDefault="00230DF3" w:rsidP="008A719C">
      <w:pPr>
        <w:pStyle w:val="Intro"/>
        <w:pBdr>
          <w:top w:val="none" w:sz="0" w:space="0" w:color="auto"/>
        </w:pBdr>
        <w:jc w:val="both"/>
      </w:pPr>
      <w:r w:rsidRPr="00114926">
        <w:t>Students are selected based on a competitive exam</w:t>
      </w:r>
      <w:r w:rsidR="00EA3ECD" w:rsidRPr="00114926">
        <w:t>ination</w:t>
      </w:r>
      <w:r w:rsidRPr="00114926">
        <w:t xml:space="preserve">. </w:t>
      </w:r>
      <w:r w:rsidR="009D56E1" w:rsidRPr="00114926">
        <w:t>The exam</w:t>
      </w:r>
      <w:r w:rsidR="00EA3ECD" w:rsidRPr="00114926">
        <w:t>ination</w:t>
      </w:r>
      <w:r w:rsidR="009D56E1" w:rsidRPr="00114926">
        <w:t xml:space="preserve"> includes </w:t>
      </w:r>
      <w:r w:rsidR="008A719C" w:rsidRPr="00114926">
        <w:t>five tests:</w:t>
      </w:r>
    </w:p>
    <w:p w14:paraId="2F26E67E" w14:textId="77777777" w:rsidR="008A719C" w:rsidRPr="00114926" w:rsidRDefault="00C21B9E" w:rsidP="002C4EB2">
      <w:pPr>
        <w:pStyle w:val="Intro"/>
        <w:numPr>
          <w:ilvl w:val="0"/>
          <w:numId w:val="14"/>
        </w:numPr>
        <w:pBdr>
          <w:top w:val="none" w:sz="0" w:space="0" w:color="auto"/>
        </w:pBdr>
        <w:jc w:val="both"/>
      </w:pPr>
      <w:r w:rsidRPr="00114926">
        <w:t>v</w:t>
      </w:r>
      <w:r w:rsidR="008A719C" w:rsidRPr="00114926">
        <w:t>erbal reasoning (multiple-choice, 30 minutes)</w:t>
      </w:r>
    </w:p>
    <w:p w14:paraId="02652EF1" w14:textId="77777777" w:rsidR="008A719C" w:rsidRPr="00114926" w:rsidRDefault="00C21B9E" w:rsidP="002C4EB2">
      <w:pPr>
        <w:pStyle w:val="Intro"/>
        <w:numPr>
          <w:ilvl w:val="0"/>
          <w:numId w:val="14"/>
        </w:numPr>
        <w:pBdr>
          <w:top w:val="none" w:sz="0" w:space="0" w:color="auto"/>
        </w:pBdr>
        <w:jc w:val="both"/>
      </w:pPr>
      <w:r w:rsidRPr="00114926">
        <w:t>n</w:t>
      </w:r>
      <w:r w:rsidR="008A719C" w:rsidRPr="00114926">
        <w:t>umerical reasoning (multiple-choice, 30 minutes)</w:t>
      </w:r>
    </w:p>
    <w:p w14:paraId="7EC68BBE" w14:textId="77777777" w:rsidR="008A719C" w:rsidRPr="00114926" w:rsidRDefault="00C21B9E" w:rsidP="002C4EB2">
      <w:pPr>
        <w:pStyle w:val="Intro"/>
        <w:numPr>
          <w:ilvl w:val="0"/>
          <w:numId w:val="14"/>
        </w:numPr>
        <w:pBdr>
          <w:top w:val="none" w:sz="0" w:space="0" w:color="auto"/>
        </w:pBdr>
        <w:jc w:val="both"/>
      </w:pPr>
      <w:r w:rsidRPr="00114926">
        <w:t>p</w:t>
      </w:r>
      <w:r w:rsidR="008A719C" w:rsidRPr="00114926">
        <w:t>ersuasive or creative writing (writing task, 30 minutes</w:t>
      </w:r>
      <w:r w:rsidR="00114926" w:rsidRPr="00114926">
        <w:t xml:space="preserve"> plus 5 minutes planning time</w:t>
      </w:r>
      <w:r w:rsidR="008A719C" w:rsidRPr="00114926">
        <w:t>)</w:t>
      </w:r>
    </w:p>
    <w:p w14:paraId="21EC0112" w14:textId="77777777" w:rsidR="008A719C" w:rsidRPr="00114926" w:rsidRDefault="00C21B9E" w:rsidP="002C4EB2">
      <w:pPr>
        <w:pStyle w:val="Intro"/>
        <w:numPr>
          <w:ilvl w:val="0"/>
          <w:numId w:val="14"/>
        </w:numPr>
        <w:pBdr>
          <w:top w:val="none" w:sz="0" w:space="0" w:color="auto"/>
        </w:pBdr>
        <w:jc w:val="both"/>
      </w:pPr>
      <w:r w:rsidRPr="00114926">
        <w:t>r</w:t>
      </w:r>
      <w:r w:rsidR="008A719C" w:rsidRPr="00114926">
        <w:t>eading comprehension (multiple-choice, 30 minutes)</w:t>
      </w:r>
    </w:p>
    <w:p w14:paraId="75F1E27B" w14:textId="77777777" w:rsidR="008A719C" w:rsidRPr="00114926" w:rsidRDefault="00C21B9E" w:rsidP="002C4EB2">
      <w:pPr>
        <w:pStyle w:val="Intro"/>
        <w:numPr>
          <w:ilvl w:val="0"/>
          <w:numId w:val="14"/>
        </w:numPr>
        <w:pBdr>
          <w:top w:val="none" w:sz="0" w:space="0" w:color="auto"/>
        </w:pBdr>
        <w:jc w:val="both"/>
      </w:pPr>
      <w:r w:rsidRPr="00114926">
        <w:t>m</w:t>
      </w:r>
      <w:r w:rsidR="008A719C" w:rsidRPr="00114926">
        <w:t>athematics (multiple-choice, 30 minutes).</w:t>
      </w:r>
    </w:p>
    <w:p w14:paraId="5B8A8BCF" w14:textId="77777777" w:rsidR="00114926" w:rsidRDefault="00114926" w:rsidP="00114926">
      <w:pPr>
        <w:pStyle w:val="Intro"/>
        <w:pBdr>
          <w:top w:val="none" w:sz="0" w:space="0" w:color="auto"/>
        </w:pBdr>
        <w:jc w:val="both"/>
      </w:pPr>
      <w:r>
        <w:t xml:space="preserve">At selective entry high schools </w:t>
      </w:r>
      <w:r w:rsidR="008A719C" w:rsidRPr="008A719C">
        <w:t>85</w:t>
      </w:r>
      <w:r w:rsidR="008003AF">
        <w:t xml:space="preserve"> per cent</w:t>
      </w:r>
      <w:r w:rsidR="008A719C" w:rsidRPr="008A719C">
        <w:t xml:space="preserve"> of students are accepted based on exam</w:t>
      </w:r>
      <w:r w:rsidR="00294967">
        <w:t>ination</w:t>
      </w:r>
      <w:r w:rsidR="008A719C" w:rsidRPr="008A719C">
        <w:t xml:space="preserve"> results</w:t>
      </w:r>
      <w:r>
        <w:t xml:space="preserve"> only. Within this “standard” category, no more than</w:t>
      </w:r>
      <w:r w:rsidRPr="008A719C">
        <w:t xml:space="preserve"> 5</w:t>
      </w:r>
      <w:r>
        <w:t xml:space="preserve"> per cent</w:t>
      </w:r>
      <w:r w:rsidRPr="008A719C">
        <w:t xml:space="preserve"> of Year 8 students from any one school can be accepted across the four selective entry high schools.</w:t>
      </w:r>
    </w:p>
    <w:p w14:paraId="6D22593E" w14:textId="77777777" w:rsidR="008A719C" w:rsidRDefault="00114926" w:rsidP="00114926">
      <w:pPr>
        <w:pStyle w:val="Intro"/>
        <w:pBdr>
          <w:top w:val="none" w:sz="0" w:space="0" w:color="auto"/>
        </w:pBdr>
        <w:jc w:val="both"/>
      </w:pPr>
      <w:r>
        <w:t xml:space="preserve">In addition, up to </w:t>
      </w:r>
      <w:r w:rsidR="008A719C" w:rsidRPr="008A719C">
        <w:t>10</w:t>
      </w:r>
      <w:r w:rsidR="008003AF">
        <w:t xml:space="preserve"> per cent</w:t>
      </w:r>
      <w:r w:rsidR="008A719C" w:rsidRPr="008A719C">
        <w:t xml:space="preserve"> of enrolments are through the </w:t>
      </w:r>
      <w:hyperlink r:id="rId14" w:anchor="link16" w:history="1">
        <w:r w:rsidR="008A719C" w:rsidRPr="008A719C">
          <w:t>equity consideration</w:t>
        </w:r>
      </w:hyperlink>
      <w:r w:rsidR="008A719C" w:rsidRPr="008A719C">
        <w:t xml:space="preserve"> category</w:t>
      </w:r>
      <w:r>
        <w:t xml:space="preserve"> and up to </w:t>
      </w:r>
      <w:r w:rsidR="008A719C" w:rsidRPr="008A719C">
        <w:t>5</w:t>
      </w:r>
      <w:r w:rsidR="008003AF">
        <w:t xml:space="preserve"> per cent</w:t>
      </w:r>
      <w:r w:rsidR="008A719C" w:rsidRPr="008A719C">
        <w:t xml:space="preserve"> of enrolments are </w:t>
      </w:r>
      <w:r>
        <w:t xml:space="preserve">made under the </w:t>
      </w:r>
      <w:hyperlink r:id="rId15" w:anchor="link58" w:history="1">
        <w:r w:rsidR="008A719C" w:rsidRPr="008A719C">
          <w:t>principal's discretion</w:t>
        </w:r>
      </w:hyperlink>
      <w:r>
        <w:t xml:space="preserve"> category. </w:t>
      </w:r>
    </w:p>
    <w:p w14:paraId="59C67F95" w14:textId="77777777" w:rsidR="0072607C" w:rsidRDefault="00230DF3" w:rsidP="008A719C">
      <w:pPr>
        <w:pStyle w:val="Intro"/>
        <w:pBdr>
          <w:top w:val="none" w:sz="0" w:space="0" w:color="auto"/>
        </w:pBdr>
        <w:jc w:val="both"/>
      </w:pPr>
      <w:r>
        <w:t xml:space="preserve">This information pack outlines the processes used for student selection </w:t>
      </w:r>
      <w:r w:rsidR="008003AF">
        <w:t>for</w:t>
      </w:r>
      <w:r>
        <w:t xml:space="preserve"> Year 9</w:t>
      </w:r>
      <w:r w:rsidR="008003AF">
        <w:t xml:space="preserve"> entry</w:t>
      </w:r>
      <w:r>
        <w:t xml:space="preserve">. </w:t>
      </w:r>
      <w:r w:rsidR="00114926">
        <w:t>Entry to Years 10 to</w:t>
      </w:r>
      <w:r w:rsidR="00114926" w:rsidRPr="00114926">
        <w:t xml:space="preserve"> 12</w:t>
      </w:r>
      <w:r w:rsidR="00114926">
        <w:t xml:space="preserve"> is handled directly by the schools.  Further information is available on the individual school’s website.  The availability of places at Years 10 to 12 and the selection process is at each school’s discretion.</w:t>
      </w:r>
    </w:p>
    <w:p w14:paraId="2F194BE0" w14:textId="77777777" w:rsidR="0072607C" w:rsidRPr="00A36E51" w:rsidRDefault="0072607C" w:rsidP="00A36E51">
      <w:pPr>
        <w:pStyle w:val="Heading2"/>
        <w:jc w:val="both"/>
        <w:rPr>
          <w:b w:val="0"/>
          <w:caps w:val="0"/>
          <w:lang w:val="en-AU"/>
        </w:rPr>
      </w:pPr>
    </w:p>
    <w:p w14:paraId="7880948E" w14:textId="339B0AC8" w:rsidR="0072607C" w:rsidRDefault="0072607C" w:rsidP="00A36E51">
      <w:pPr>
        <w:pStyle w:val="Heading2"/>
        <w:rPr>
          <w:caps w:val="0"/>
          <w:lang w:val="en-AU"/>
        </w:rPr>
      </w:pPr>
      <w:bookmarkStart w:id="18" w:name="_Toc30003004"/>
      <w:bookmarkStart w:id="19" w:name="_Toc30003106"/>
      <w:bookmarkStart w:id="20" w:name="_Toc30075498"/>
      <w:bookmarkStart w:id="21" w:name="_Toc31190110"/>
      <w:bookmarkStart w:id="22" w:name="_Toc31190722"/>
      <w:bookmarkStart w:id="23" w:name="_Toc31191625"/>
      <w:bookmarkStart w:id="24" w:name="_Toc31191763"/>
      <w:bookmarkStart w:id="25" w:name="_Toc31192168"/>
      <w:bookmarkStart w:id="26" w:name="_Toc31356971"/>
      <w:bookmarkStart w:id="27" w:name="_Toc31618505"/>
      <w:bookmarkStart w:id="28" w:name="_Toc61964890"/>
      <w:r w:rsidRPr="0072607C">
        <w:rPr>
          <w:caps w:val="0"/>
          <w:lang w:val="en-AU"/>
        </w:rPr>
        <w:t xml:space="preserve">IMPORTANT DATES </w:t>
      </w:r>
      <w:bookmarkEnd w:id="18"/>
      <w:bookmarkEnd w:id="19"/>
      <w:bookmarkEnd w:id="20"/>
      <w:bookmarkEnd w:id="21"/>
      <w:bookmarkEnd w:id="22"/>
      <w:bookmarkEnd w:id="23"/>
      <w:bookmarkEnd w:id="24"/>
      <w:bookmarkEnd w:id="25"/>
      <w:bookmarkEnd w:id="26"/>
      <w:bookmarkEnd w:id="27"/>
      <w:r w:rsidR="00AC43C4" w:rsidRPr="0072607C">
        <w:rPr>
          <w:caps w:val="0"/>
          <w:lang w:val="en-AU"/>
        </w:rPr>
        <w:t>202</w:t>
      </w:r>
      <w:r w:rsidR="00AC43C4">
        <w:rPr>
          <w:caps w:val="0"/>
          <w:lang w:val="en-AU"/>
        </w:rPr>
        <w:t>1</w:t>
      </w:r>
      <w:bookmarkEnd w:id="28"/>
    </w:p>
    <w:p w14:paraId="6B3EA359" w14:textId="77777777" w:rsidR="005A77B4" w:rsidRDefault="005A77B4" w:rsidP="001D57E3">
      <w:pPr>
        <w:jc w:val="both"/>
        <w:rPr>
          <w:lang w:val="en-AU"/>
        </w:rPr>
      </w:pPr>
      <w:r>
        <w:rPr>
          <w:lang w:val="en-AU"/>
        </w:rPr>
        <w:t>These dates are subject to any future COVID-19 Advice.</w:t>
      </w:r>
    </w:p>
    <w:p w14:paraId="27C675CC" w14:textId="32F4AC1E" w:rsidR="009318E6" w:rsidRDefault="009318E6" w:rsidP="001D57E3">
      <w:pPr>
        <w:jc w:val="both"/>
        <w:rPr>
          <w:lang w:val="en-AU"/>
        </w:rPr>
      </w:pPr>
      <w:r>
        <w:rPr>
          <w:lang w:val="en-AU"/>
        </w:rPr>
        <w:t xml:space="preserve">The </w:t>
      </w:r>
      <w:r>
        <w:t xml:space="preserve">Department of Education and Training is </w:t>
      </w:r>
      <w:r w:rsidR="005A77B4">
        <w:t>planning to deliver t</w:t>
      </w:r>
      <w:r>
        <w:t>he Selective Entry High Schools examination in 2021</w:t>
      </w:r>
      <w:r w:rsidR="005A77B4">
        <w:t xml:space="preserve">. The successful delivery of the examination, however, will be </w:t>
      </w:r>
      <w:r>
        <w:t xml:space="preserve">subject to any </w:t>
      </w:r>
      <w:r w:rsidR="005A77B4">
        <w:t xml:space="preserve">COVID-19 restrictions or </w:t>
      </w:r>
      <w:r>
        <w:t xml:space="preserve">requirements </w:t>
      </w:r>
      <w:r w:rsidR="005A77B4">
        <w:t>that the Department may be required to implement, including rescheduling or cancellation of the examination. Parents will be advised, if necessary, of any future changes to information in this document due to COVID-19 issues arising.</w:t>
      </w:r>
    </w:p>
    <w:p w14:paraId="77D01706" w14:textId="77777777" w:rsidR="0072607C" w:rsidRPr="0072607C" w:rsidRDefault="0072607C" w:rsidP="0072607C">
      <w:pPr>
        <w:rPr>
          <w:lang w:val="en-AU"/>
        </w:rPr>
      </w:pPr>
    </w:p>
    <w:p w14:paraId="051042BC" w14:textId="0CAD1FCB" w:rsidR="0072607C" w:rsidRPr="00114926" w:rsidRDefault="00763AED" w:rsidP="000B381F">
      <w:pPr>
        <w:numPr>
          <w:ilvl w:val="0"/>
          <w:numId w:val="5"/>
        </w:numPr>
        <w:pBdr>
          <w:top w:val="single" w:sz="4" w:space="1" w:color="auto"/>
          <w:left w:val="single" w:sz="4" w:space="1" w:color="auto"/>
          <w:bottom w:val="single" w:sz="4" w:space="1" w:color="auto"/>
          <w:right w:val="single" w:sz="4" w:space="10" w:color="auto"/>
        </w:pBdr>
        <w:spacing w:after="160" w:line="259" w:lineRule="auto"/>
        <w:ind w:left="567" w:right="-7" w:hanging="578"/>
        <w:contextualSpacing/>
        <w:jc w:val="both"/>
        <w:rPr>
          <w:rFonts w:ascii="Arial" w:eastAsia="Arial" w:hAnsi="Arial" w:cs="Arial"/>
          <w:szCs w:val="22"/>
          <w:lang w:val="en-AU"/>
        </w:rPr>
      </w:pPr>
      <w:r>
        <w:rPr>
          <w:rFonts w:ascii="Arial" w:eastAsia="Arial" w:hAnsi="Arial" w:cs="Arial"/>
          <w:szCs w:val="22"/>
          <w:lang w:val="en-AU"/>
        </w:rPr>
        <w:t>Applications open</w:t>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sidR="001D57E3">
        <w:rPr>
          <w:rFonts w:ascii="Arial" w:eastAsia="Arial" w:hAnsi="Arial" w:cs="Arial"/>
          <w:szCs w:val="22"/>
          <w:lang w:val="en-AU"/>
        </w:rPr>
        <w:t xml:space="preserve">      </w:t>
      </w:r>
      <w:r w:rsidR="002D348D">
        <w:rPr>
          <w:rFonts w:ascii="Arial" w:eastAsia="Arial" w:hAnsi="Arial" w:cs="Arial"/>
          <w:szCs w:val="22"/>
          <w:lang w:val="en-AU"/>
        </w:rPr>
        <w:t xml:space="preserve">     </w:t>
      </w:r>
      <w:r w:rsidR="000B381F">
        <w:rPr>
          <w:rFonts w:ascii="Arial" w:eastAsia="Arial" w:hAnsi="Arial" w:cs="Arial"/>
          <w:szCs w:val="22"/>
          <w:lang w:val="en-AU"/>
        </w:rPr>
        <w:tab/>
      </w:r>
      <w:r w:rsidR="0072607C" w:rsidRPr="00114926">
        <w:rPr>
          <w:rFonts w:ascii="Arial" w:eastAsia="Arial" w:hAnsi="Arial" w:cs="Arial"/>
          <w:b/>
          <w:szCs w:val="22"/>
          <w:lang w:val="en-AU"/>
        </w:rPr>
        <w:t xml:space="preserve">Thursday </w:t>
      </w:r>
      <w:r w:rsidR="00AC43C4" w:rsidRPr="00114926">
        <w:rPr>
          <w:rFonts w:ascii="Arial" w:eastAsia="Arial" w:hAnsi="Arial" w:cs="Arial"/>
          <w:b/>
          <w:szCs w:val="22"/>
          <w:lang w:val="en-AU"/>
        </w:rPr>
        <w:t>1</w:t>
      </w:r>
      <w:r w:rsidR="00F13F8C">
        <w:rPr>
          <w:rFonts w:ascii="Arial" w:eastAsia="Arial" w:hAnsi="Arial" w:cs="Arial"/>
          <w:b/>
          <w:szCs w:val="22"/>
          <w:lang w:val="en-AU"/>
        </w:rPr>
        <w:t>8</w:t>
      </w:r>
      <w:r w:rsidR="00AC43C4" w:rsidRPr="00114926">
        <w:rPr>
          <w:rFonts w:ascii="Arial" w:eastAsia="Arial" w:hAnsi="Arial" w:cs="Arial"/>
          <w:b/>
          <w:szCs w:val="22"/>
          <w:lang w:val="en-AU"/>
        </w:rPr>
        <w:t xml:space="preserve"> </w:t>
      </w:r>
      <w:r w:rsidR="0072607C" w:rsidRPr="00114926">
        <w:rPr>
          <w:rFonts w:ascii="Arial" w:eastAsia="Arial" w:hAnsi="Arial" w:cs="Arial"/>
          <w:b/>
          <w:szCs w:val="22"/>
          <w:lang w:val="en-AU"/>
        </w:rPr>
        <w:t xml:space="preserve">February </w:t>
      </w:r>
      <w:r w:rsidR="00AC43C4" w:rsidRPr="00114926">
        <w:rPr>
          <w:rFonts w:ascii="Arial" w:eastAsia="Arial" w:hAnsi="Arial" w:cs="Arial"/>
          <w:b/>
          <w:szCs w:val="22"/>
          <w:lang w:val="en-AU"/>
        </w:rPr>
        <w:t>202</w:t>
      </w:r>
      <w:r w:rsidR="00AC43C4">
        <w:rPr>
          <w:rFonts w:ascii="Arial" w:eastAsia="Arial" w:hAnsi="Arial" w:cs="Arial"/>
          <w:b/>
          <w:szCs w:val="22"/>
          <w:lang w:val="en-AU"/>
        </w:rPr>
        <w:t>1</w:t>
      </w:r>
    </w:p>
    <w:p w14:paraId="5BDCDC05" w14:textId="78D48988" w:rsidR="0072607C" w:rsidRPr="00B87095" w:rsidRDefault="0072607C" w:rsidP="000B381F">
      <w:pPr>
        <w:numPr>
          <w:ilvl w:val="0"/>
          <w:numId w:val="5"/>
        </w:numPr>
        <w:pBdr>
          <w:top w:val="single" w:sz="4" w:space="1" w:color="auto"/>
          <w:left w:val="single" w:sz="4" w:space="1" w:color="auto"/>
          <w:bottom w:val="single" w:sz="4" w:space="1" w:color="auto"/>
          <w:right w:val="single" w:sz="4" w:space="10" w:color="auto"/>
        </w:pBdr>
        <w:spacing w:after="160" w:line="259" w:lineRule="auto"/>
        <w:ind w:left="567" w:right="-7" w:hanging="578"/>
        <w:contextualSpacing/>
        <w:jc w:val="both"/>
        <w:rPr>
          <w:rFonts w:ascii="Arial" w:eastAsia="Arial" w:hAnsi="Arial" w:cs="Arial"/>
          <w:szCs w:val="22"/>
          <w:lang w:val="en-AU"/>
        </w:rPr>
      </w:pPr>
      <w:r w:rsidRPr="00114926">
        <w:rPr>
          <w:rFonts w:ascii="Arial" w:eastAsia="Arial" w:hAnsi="Arial" w:cs="Arial"/>
          <w:szCs w:val="22"/>
          <w:lang w:val="en-AU"/>
        </w:rPr>
        <w:t>Applications close</w:t>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r>
      <w:r w:rsidR="001D57E3">
        <w:rPr>
          <w:rFonts w:ascii="Arial" w:eastAsia="Arial" w:hAnsi="Arial" w:cs="Arial"/>
          <w:b/>
          <w:szCs w:val="22"/>
          <w:lang w:val="en-AU"/>
        </w:rPr>
        <w:t xml:space="preserve">       </w:t>
      </w:r>
      <w:r w:rsidR="002D348D">
        <w:rPr>
          <w:rFonts w:ascii="Arial" w:eastAsia="Arial" w:hAnsi="Arial" w:cs="Arial"/>
          <w:b/>
          <w:szCs w:val="22"/>
          <w:lang w:val="en-AU"/>
        </w:rPr>
        <w:t xml:space="preserve">    </w:t>
      </w:r>
      <w:r w:rsidR="000B381F">
        <w:rPr>
          <w:rFonts w:ascii="Arial" w:eastAsia="Arial" w:hAnsi="Arial" w:cs="Arial"/>
          <w:b/>
          <w:szCs w:val="22"/>
          <w:lang w:val="en-AU"/>
        </w:rPr>
        <w:tab/>
      </w:r>
      <w:r w:rsidRPr="00114926">
        <w:rPr>
          <w:rFonts w:ascii="Arial" w:eastAsia="Arial" w:hAnsi="Arial" w:cs="Arial"/>
          <w:b/>
          <w:szCs w:val="22"/>
          <w:lang w:val="en-AU"/>
        </w:rPr>
        <w:t xml:space="preserve">Friday </w:t>
      </w:r>
      <w:r w:rsidR="00F13F8C">
        <w:rPr>
          <w:rFonts w:ascii="Arial" w:eastAsia="Arial" w:hAnsi="Arial" w:cs="Arial"/>
          <w:b/>
          <w:szCs w:val="22"/>
          <w:lang w:val="en-AU"/>
        </w:rPr>
        <w:t>14</w:t>
      </w:r>
      <w:r w:rsidR="00AC43C4" w:rsidRPr="00114926">
        <w:rPr>
          <w:rFonts w:ascii="Arial" w:eastAsia="Arial" w:hAnsi="Arial" w:cs="Arial"/>
          <w:b/>
          <w:szCs w:val="22"/>
          <w:lang w:val="en-AU"/>
        </w:rPr>
        <w:t xml:space="preserve"> </w:t>
      </w:r>
      <w:r w:rsidRPr="00114926">
        <w:rPr>
          <w:rFonts w:ascii="Arial" w:eastAsia="Arial" w:hAnsi="Arial" w:cs="Arial"/>
          <w:b/>
          <w:szCs w:val="22"/>
          <w:lang w:val="en-AU"/>
        </w:rPr>
        <w:t xml:space="preserve">May </w:t>
      </w:r>
      <w:r w:rsidR="00AC43C4" w:rsidRPr="00114926">
        <w:rPr>
          <w:rFonts w:ascii="Arial" w:eastAsia="Arial" w:hAnsi="Arial" w:cs="Arial"/>
          <w:b/>
          <w:szCs w:val="22"/>
          <w:lang w:val="en-AU"/>
        </w:rPr>
        <w:t>202</w:t>
      </w:r>
      <w:r w:rsidR="00AC43C4">
        <w:rPr>
          <w:rFonts w:ascii="Arial" w:eastAsia="Arial" w:hAnsi="Arial" w:cs="Arial"/>
          <w:b/>
          <w:szCs w:val="22"/>
          <w:lang w:val="en-AU"/>
        </w:rPr>
        <w:t>1</w:t>
      </w:r>
    </w:p>
    <w:p w14:paraId="42F18EB9" w14:textId="3D2CC028" w:rsidR="001914BB" w:rsidRPr="00114926" w:rsidRDefault="001914BB" w:rsidP="000B381F">
      <w:pPr>
        <w:numPr>
          <w:ilvl w:val="0"/>
          <w:numId w:val="5"/>
        </w:numPr>
        <w:pBdr>
          <w:top w:val="single" w:sz="4" w:space="1" w:color="auto"/>
          <w:left w:val="single" w:sz="4" w:space="1" w:color="auto"/>
          <w:bottom w:val="single" w:sz="4" w:space="1" w:color="auto"/>
          <w:right w:val="single" w:sz="4" w:space="10" w:color="auto"/>
        </w:pBdr>
        <w:spacing w:after="160" w:line="259" w:lineRule="auto"/>
        <w:ind w:left="567" w:right="-7" w:hanging="578"/>
        <w:contextualSpacing/>
        <w:jc w:val="both"/>
        <w:rPr>
          <w:rFonts w:ascii="Arial" w:eastAsia="Arial" w:hAnsi="Arial" w:cs="Arial"/>
          <w:szCs w:val="22"/>
          <w:lang w:val="en-AU"/>
        </w:rPr>
      </w:pPr>
      <w:r w:rsidRPr="00114926">
        <w:rPr>
          <w:rFonts w:ascii="Arial" w:eastAsia="Arial" w:hAnsi="Arial" w:cs="Arial"/>
          <w:szCs w:val="22"/>
          <w:lang w:val="en-AU"/>
        </w:rPr>
        <w:t>Advice sent to parents</w:t>
      </w:r>
      <w:r w:rsidR="00F06C58">
        <w:rPr>
          <w:rStyle w:val="FootnoteReference"/>
          <w:rFonts w:ascii="Arial" w:eastAsia="Arial" w:hAnsi="Arial" w:cs="Arial"/>
          <w:lang w:val="en-AU"/>
        </w:rPr>
        <w:footnoteReference w:id="2"/>
      </w:r>
      <w:r w:rsidR="005A77B4">
        <w:rPr>
          <w:rFonts w:ascii="Arial" w:eastAsia="Arial" w:hAnsi="Arial" w:cs="Arial"/>
          <w:szCs w:val="22"/>
          <w:lang w:val="en-AU"/>
        </w:rPr>
        <w:t xml:space="preserve"> on examination arrangements </w:t>
      </w:r>
      <w:r w:rsidR="000B381F">
        <w:rPr>
          <w:rFonts w:ascii="Arial" w:eastAsia="Arial" w:hAnsi="Arial" w:cs="Arial"/>
          <w:szCs w:val="22"/>
          <w:lang w:val="en-AU"/>
        </w:rPr>
        <w:tab/>
      </w:r>
      <w:r w:rsidR="00F13F8C">
        <w:rPr>
          <w:b/>
          <w:lang w:val="en-AU"/>
        </w:rPr>
        <w:t>Tuesday 15</w:t>
      </w:r>
      <w:r w:rsidR="00AC43C4" w:rsidRPr="00114926">
        <w:rPr>
          <w:b/>
          <w:lang w:val="en-AU"/>
        </w:rPr>
        <w:t xml:space="preserve"> </w:t>
      </w:r>
      <w:r w:rsidRPr="00114926">
        <w:rPr>
          <w:b/>
          <w:lang w:val="en-AU"/>
        </w:rPr>
        <w:t xml:space="preserve">June </w:t>
      </w:r>
      <w:r w:rsidR="00AC43C4" w:rsidRPr="00114926">
        <w:rPr>
          <w:b/>
          <w:lang w:val="en-AU"/>
        </w:rPr>
        <w:t>202</w:t>
      </w:r>
      <w:r w:rsidR="00AC43C4">
        <w:rPr>
          <w:b/>
          <w:lang w:val="en-AU"/>
        </w:rPr>
        <w:t>1</w:t>
      </w:r>
    </w:p>
    <w:p w14:paraId="47FD200E" w14:textId="68A96C1C" w:rsidR="0072607C" w:rsidRPr="00114926" w:rsidRDefault="0072607C" w:rsidP="000B381F">
      <w:pPr>
        <w:numPr>
          <w:ilvl w:val="0"/>
          <w:numId w:val="5"/>
        </w:numPr>
        <w:pBdr>
          <w:top w:val="single" w:sz="4" w:space="1" w:color="auto"/>
          <w:left w:val="single" w:sz="4" w:space="1" w:color="auto"/>
          <w:bottom w:val="single" w:sz="4" w:space="1" w:color="auto"/>
          <w:right w:val="single" w:sz="4" w:space="10" w:color="auto"/>
        </w:pBdr>
        <w:spacing w:after="160" w:line="259" w:lineRule="auto"/>
        <w:ind w:left="567" w:right="-7" w:hanging="578"/>
        <w:contextualSpacing/>
        <w:jc w:val="both"/>
        <w:rPr>
          <w:rFonts w:ascii="Arial" w:eastAsia="Arial" w:hAnsi="Arial" w:cs="Arial"/>
          <w:szCs w:val="22"/>
          <w:lang w:val="en-AU"/>
        </w:rPr>
      </w:pPr>
      <w:r w:rsidRPr="00114926">
        <w:rPr>
          <w:rFonts w:ascii="Arial" w:eastAsia="Arial" w:hAnsi="Arial" w:cs="Arial"/>
          <w:szCs w:val="22"/>
          <w:lang w:val="en-AU"/>
        </w:rPr>
        <w:t>Selective entry high school examination</w:t>
      </w:r>
      <w:r w:rsidRPr="00114926">
        <w:rPr>
          <w:rFonts w:ascii="Arial" w:eastAsia="Arial" w:hAnsi="Arial" w:cs="Arial"/>
          <w:szCs w:val="22"/>
          <w:lang w:val="en-AU"/>
        </w:rPr>
        <w:tab/>
      </w:r>
      <w:r w:rsidR="0007452D">
        <w:rPr>
          <w:rFonts w:ascii="Arial" w:eastAsia="Arial" w:hAnsi="Arial" w:cs="Arial"/>
          <w:szCs w:val="22"/>
          <w:lang w:val="en-AU"/>
        </w:rPr>
        <w:t xml:space="preserve">                  </w:t>
      </w:r>
      <w:r w:rsidR="002D348D">
        <w:rPr>
          <w:rFonts w:ascii="Arial" w:eastAsia="Arial" w:hAnsi="Arial" w:cs="Arial"/>
          <w:szCs w:val="22"/>
          <w:lang w:val="en-AU"/>
        </w:rPr>
        <w:t xml:space="preserve">     </w:t>
      </w:r>
      <w:r w:rsidR="000B381F">
        <w:rPr>
          <w:rFonts w:ascii="Arial" w:eastAsia="Arial" w:hAnsi="Arial" w:cs="Arial"/>
          <w:szCs w:val="22"/>
          <w:lang w:val="en-AU"/>
        </w:rPr>
        <w:tab/>
      </w:r>
      <w:r w:rsidRPr="00114926">
        <w:rPr>
          <w:rFonts w:ascii="Arial" w:eastAsia="Arial" w:hAnsi="Arial" w:cs="Arial"/>
          <w:b/>
          <w:szCs w:val="22"/>
          <w:lang w:val="en-AU"/>
        </w:rPr>
        <w:t>Saturday</w:t>
      </w:r>
      <w:r w:rsidR="00AC43C4">
        <w:rPr>
          <w:rFonts w:ascii="Arial" w:eastAsia="Arial" w:hAnsi="Arial" w:cs="Arial"/>
          <w:b/>
          <w:szCs w:val="22"/>
          <w:lang w:val="en-AU"/>
        </w:rPr>
        <w:t xml:space="preserve"> 19</w:t>
      </w:r>
      <w:r w:rsidR="0007452D">
        <w:rPr>
          <w:rFonts w:ascii="Arial" w:eastAsia="Arial" w:hAnsi="Arial" w:cs="Arial"/>
          <w:b/>
          <w:szCs w:val="22"/>
          <w:lang w:val="en-AU"/>
        </w:rPr>
        <w:t xml:space="preserve"> </w:t>
      </w:r>
      <w:r w:rsidRPr="00114926">
        <w:rPr>
          <w:rFonts w:ascii="Arial" w:eastAsia="Arial" w:hAnsi="Arial" w:cs="Arial"/>
          <w:b/>
          <w:szCs w:val="22"/>
          <w:lang w:val="en-AU"/>
        </w:rPr>
        <w:t xml:space="preserve">June </w:t>
      </w:r>
      <w:r w:rsidR="00AC43C4" w:rsidRPr="00114926">
        <w:rPr>
          <w:rFonts w:ascii="Arial" w:eastAsia="Arial" w:hAnsi="Arial" w:cs="Arial"/>
          <w:b/>
          <w:szCs w:val="22"/>
          <w:lang w:val="en-AU"/>
        </w:rPr>
        <w:t>202</w:t>
      </w:r>
      <w:r w:rsidR="00AC43C4">
        <w:rPr>
          <w:rFonts w:ascii="Arial" w:eastAsia="Arial" w:hAnsi="Arial" w:cs="Arial"/>
          <w:b/>
          <w:szCs w:val="22"/>
          <w:lang w:val="en-AU"/>
        </w:rPr>
        <w:t>1</w:t>
      </w:r>
    </w:p>
    <w:p w14:paraId="54C3928D" w14:textId="46A5654F" w:rsidR="00114926" w:rsidRPr="00114926" w:rsidRDefault="00114926" w:rsidP="000B381F">
      <w:pPr>
        <w:numPr>
          <w:ilvl w:val="0"/>
          <w:numId w:val="5"/>
        </w:numPr>
        <w:pBdr>
          <w:top w:val="single" w:sz="4" w:space="1" w:color="auto"/>
          <w:left w:val="single" w:sz="4" w:space="1" w:color="auto"/>
          <w:bottom w:val="single" w:sz="4" w:space="1" w:color="auto"/>
          <w:right w:val="single" w:sz="4" w:space="10" w:color="auto"/>
        </w:pBdr>
        <w:spacing w:after="160" w:line="259" w:lineRule="auto"/>
        <w:ind w:left="567" w:right="-7" w:hanging="578"/>
        <w:contextualSpacing/>
        <w:jc w:val="both"/>
        <w:rPr>
          <w:rFonts w:ascii="Arial" w:eastAsia="Arial" w:hAnsi="Arial" w:cs="Arial"/>
          <w:szCs w:val="22"/>
          <w:lang w:val="en-AU"/>
        </w:rPr>
      </w:pPr>
      <w:r w:rsidRPr="00114926">
        <w:rPr>
          <w:rFonts w:ascii="Arial" w:eastAsia="Arial" w:hAnsi="Arial" w:cs="Arial"/>
          <w:szCs w:val="22"/>
          <w:lang w:val="en-AU"/>
        </w:rPr>
        <w:t>Last day to change preferences</w:t>
      </w:r>
      <w:r w:rsidRPr="00114926">
        <w:rPr>
          <w:rFonts w:ascii="Arial" w:eastAsia="Arial" w:hAnsi="Arial" w:cs="Arial"/>
          <w:szCs w:val="22"/>
          <w:lang w:val="en-AU"/>
        </w:rPr>
        <w:tab/>
      </w:r>
      <w:r w:rsidRPr="00114926">
        <w:rPr>
          <w:rFonts w:ascii="Arial" w:eastAsia="Arial" w:hAnsi="Arial" w:cs="Arial"/>
          <w:szCs w:val="22"/>
          <w:lang w:val="en-AU"/>
        </w:rPr>
        <w:tab/>
      </w:r>
      <w:r w:rsidRPr="00114926">
        <w:rPr>
          <w:rFonts w:ascii="Arial" w:eastAsia="Arial" w:hAnsi="Arial" w:cs="Arial"/>
          <w:szCs w:val="22"/>
          <w:lang w:val="en-AU"/>
        </w:rPr>
        <w:tab/>
      </w:r>
      <w:r w:rsidR="001D57E3">
        <w:rPr>
          <w:rFonts w:ascii="Arial" w:eastAsia="Arial" w:hAnsi="Arial" w:cs="Arial"/>
          <w:szCs w:val="22"/>
          <w:lang w:val="en-AU"/>
        </w:rPr>
        <w:t xml:space="preserve">     </w:t>
      </w:r>
      <w:r w:rsidR="002D348D">
        <w:rPr>
          <w:rFonts w:ascii="Arial" w:eastAsia="Arial" w:hAnsi="Arial" w:cs="Arial"/>
          <w:szCs w:val="22"/>
          <w:lang w:val="en-AU"/>
        </w:rPr>
        <w:t xml:space="preserve">    </w:t>
      </w:r>
      <w:r w:rsidR="001D57E3">
        <w:rPr>
          <w:rFonts w:ascii="Arial" w:eastAsia="Arial" w:hAnsi="Arial" w:cs="Arial"/>
          <w:szCs w:val="22"/>
          <w:lang w:val="en-AU"/>
        </w:rPr>
        <w:t xml:space="preserve">  </w:t>
      </w:r>
      <w:r w:rsidR="000B381F">
        <w:rPr>
          <w:rFonts w:ascii="Arial" w:eastAsia="Arial" w:hAnsi="Arial" w:cs="Arial"/>
          <w:szCs w:val="22"/>
          <w:lang w:val="en-AU"/>
        </w:rPr>
        <w:tab/>
      </w:r>
      <w:r w:rsidRPr="00114926">
        <w:rPr>
          <w:rFonts w:ascii="Arial" w:eastAsia="Arial" w:hAnsi="Arial" w:cs="Arial"/>
          <w:b/>
          <w:szCs w:val="22"/>
          <w:lang w:val="en-AU"/>
        </w:rPr>
        <w:t xml:space="preserve">Friday </w:t>
      </w:r>
      <w:r w:rsidR="00F13F8C">
        <w:rPr>
          <w:rFonts w:ascii="Arial" w:eastAsia="Arial" w:hAnsi="Arial" w:cs="Arial"/>
          <w:b/>
          <w:szCs w:val="22"/>
          <w:lang w:val="en-AU"/>
        </w:rPr>
        <w:t>9</w:t>
      </w:r>
      <w:r w:rsidR="00AC43C4" w:rsidRPr="00114926">
        <w:rPr>
          <w:rFonts w:ascii="Arial" w:eastAsia="Arial" w:hAnsi="Arial" w:cs="Arial"/>
          <w:b/>
          <w:szCs w:val="22"/>
          <w:lang w:val="en-AU"/>
        </w:rPr>
        <w:t xml:space="preserve"> </w:t>
      </w:r>
      <w:r w:rsidRPr="00114926">
        <w:rPr>
          <w:rFonts w:ascii="Arial" w:eastAsia="Arial" w:hAnsi="Arial" w:cs="Arial"/>
          <w:b/>
          <w:szCs w:val="22"/>
          <w:lang w:val="en-AU"/>
        </w:rPr>
        <w:t xml:space="preserve">July </w:t>
      </w:r>
      <w:r w:rsidR="00AC43C4" w:rsidRPr="00114926">
        <w:rPr>
          <w:rFonts w:ascii="Arial" w:eastAsia="Arial" w:hAnsi="Arial" w:cs="Arial"/>
          <w:b/>
          <w:szCs w:val="22"/>
          <w:lang w:val="en-AU"/>
        </w:rPr>
        <w:t>202</w:t>
      </w:r>
      <w:r w:rsidR="00AC43C4">
        <w:rPr>
          <w:rFonts w:ascii="Arial" w:eastAsia="Arial" w:hAnsi="Arial" w:cs="Arial"/>
          <w:b/>
          <w:szCs w:val="22"/>
          <w:lang w:val="en-AU"/>
        </w:rPr>
        <w:t>1</w:t>
      </w:r>
    </w:p>
    <w:p w14:paraId="6DDA006A" w14:textId="522C5A32" w:rsidR="00B87095" w:rsidRPr="00BC1A14" w:rsidRDefault="0072607C" w:rsidP="000B381F">
      <w:pPr>
        <w:numPr>
          <w:ilvl w:val="0"/>
          <w:numId w:val="5"/>
        </w:numPr>
        <w:pBdr>
          <w:top w:val="single" w:sz="4" w:space="1" w:color="auto"/>
          <w:left w:val="single" w:sz="4" w:space="1" w:color="auto"/>
          <w:bottom w:val="single" w:sz="4" w:space="1" w:color="auto"/>
          <w:right w:val="single" w:sz="4" w:space="10" w:color="auto"/>
        </w:pBdr>
        <w:spacing w:after="160" w:line="259" w:lineRule="auto"/>
        <w:ind w:left="567" w:right="-7" w:hanging="578"/>
        <w:contextualSpacing/>
        <w:jc w:val="both"/>
        <w:rPr>
          <w:rFonts w:ascii="Arial" w:eastAsia="Arial" w:hAnsi="Arial" w:cs="Arial"/>
          <w:szCs w:val="22"/>
          <w:lang w:val="en-AU"/>
        </w:rPr>
      </w:pPr>
      <w:r w:rsidRPr="00BC1A14">
        <w:rPr>
          <w:rFonts w:ascii="Arial" w:eastAsia="Arial" w:hAnsi="Arial" w:cs="Arial"/>
          <w:szCs w:val="22"/>
          <w:lang w:val="en-AU"/>
        </w:rPr>
        <w:t xml:space="preserve">Examination outcome and notifications sent to </w:t>
      </w:r>
      <w:proofErr w:type="gramStart"/>
      <w:r w:rsidRPr="00BC1A14">
        <w:rPr>
          <w:rFonts w:ascii="Arial" w:eastAsia="Arial" w:hAnsi="Arial" w:cs="Arial"/>
          <w:szCs w:val="22"/>
          <w:lang w:val="en-AU"/>
        </w:rPr>
        <w:t>parents</w:t>
      </w:r>
      <w:r w:rsidR="002D348D">
        <w:rPr>
          <w:rFonts w:ascii="Arial" w:eastAsia="Arial" w:hAnsi="Arial" w:cs="Arial"/>
          <w:szCs w:val="22"/>
          <w:lang w:val="en-AU"/>
        </w:rPr>
        <w:t xml:space="preserve">  </w:t>
      </w:r>
      <w:r w:rsidR="000B381F">
        <w:rPr>
          <w:rFonts w:ascii="Arial" w:eastAsia="Arial" w:hAnsi="Arial" w:cs="Arial"/>
          <w:szCs w:val="22"/>
          <w:lang w:val="en-AU"/>
        </w:rPr>
        <w:tab/>
      </w:r>
      <w:proofErr w:type="gramEnd"/>
      <w:r w:rsidRPr="00BC1A14">
        <w:rPr>
          <w:rFonts w:ascii="Arial" w:eastAsia="Arial" w:hAnsi="Arial" w:cs="Arial"/>
          <w:b/>
          <w:szCs w:val="22"/>
          <w:lang w:val="en-AU"/>
        </w:rPr>
        <w:t xml:space="preserve">Thursday </w:t>
      </w:r>
      <w:r w:rsidR="00F13F8C">
        <w:rPr>
          <w:rFonts w:ascii="Arial" w:eastAsia="Arial" w:hAnsi="Arial" w:cs="Arial"/>
          <w:b/>
          <w:szCs w:val="22"/>
          <w:lang w:val="en-AU"/>
        </w:rPr>
        <w:t>12</w:t>
      </w:r>
      <w:r w:rsidR="00F13F8C" w:rsidRPr="00BC1A14">
        <w:rPr>
          <w:rFonts w:ascii="Arial" w:eastAsia="Arial" w:hAnsi="Arial" w:cs="Arial"/>
          <w:b/>
          <w:szCs w:val="22"/>
          <w:lang w:val="en-AU"/>
        </w:rPr>
        <w:t xml:space="preserve"> </w:t>
      </w:r>
      <w:r w:rsidRPr="00BC1A14">
        <w:rPr>
          <w:rFonts w:ascii="Arial" w:eastAsia="Arial" w:hAnsi="Arial" w:cs="Arial"/>
          <w:b/>
          <w:szCs w:val="22"/>
          <w:lang w:val="en-AU"/>
        </w:rPr>
        <w:t xml:space="preserve">August </w:t>
      </w:r>
      <w:r w:rsidR="00AC43C4" w:rsidRPr="00BC1A14">
        <w:rPr>
          <w:rFonts w:ascii="Arial" w:eastAsia="Arial" w:hAnsi="Arial" w:cs="Arial"/>
          <w:b/>
          <w:szCs w:val="22"/>
          <w:lang w:val="en-AU"/>
        </w:rPr>
        <w:t>2021</w:t>
      </w:r>
    </w:p>
    <w:p w14:paraId="5F4D837E" w14:textId="0A8D097B" w:rsidR="00F31492" w:rsidRPr="00BC1A14" w:rsidRDefault="00F31492" w:rsidP="000B381F">
      <w:pPr>
        <w:numPr>
          <w:ilvl w:val="0"/>
          <w:numId w:val="5"/>
        </w:numPr>
        <w:pBdr>
          <w:top w:val="single" w:sz="4" w:space="1" w:color="auto"/>
          <w:left w:val="single" w:sz="4" w:space="1" w:color="auto"/>
          <w:bottom w:val="single" w:sz="4" w:space="1" w:color="auto"/>
          <w:right w:val="single" w:sz="4" w:space="10" w:color="auto"/>
        </w:pBdr>
        <w:spacing w:after="160" w:line="259" w:lineRule="auto"/>
        <w:ind w:left="567" w:right="-7" w:hanging="578"/>
        <w:contextualSpacing/>
        <w:jc w:val="both"/>
        <w:rPr>
          <w:rFonts w:ascii="Arial" w:eastAsia="Arial" w:hAnsi="Arial" w:cs="Arial"/>
          <w:szCs w:val="22"/>
          <w:lang w:val="en-AU"/>
        </w:rPr>
      </w:pPr>
      <w:r w:rsidRPr="00BC1A14">
        <w:rPr>
          <w:rFonts w:ascii="Arial" w:eastAsia="Arial" w:hAnsi="Arial" w:cs="Arial"/>
          <w:szCs w:val="22"/>
          <w:lang w:val="en-AU"/>
        </w:rPr>
        <w:t>Student examination reports sent to parents</w:t>
      </w:r>
      <w:r w:rsidRPr="00BC1A14">
        <w:rPr>
          <w:rFonts w:ascii="Arial" w:eastAsia="Arial" w:hAnsi="Arial" w:cs="Arial"/>
          <w:szCs w:val="22"/>
          <w:lang w:val="en-AU"/>
        </w:rPr>
        <w:tab/>
      </w:r>
      <w:r w:rsidRPr="00BC1A14">
        <w:rPr>
          <w:rFonts w:ascii="Arial" w:eastAsia="Arial" w:hAnsi="Arial" w:cs="Arial"/>
          <w:b/>
          <w:szCs w:val="22"/>
          <w:lang w:val="en-AU"/>
        </w:rPr>
        <w:tab/>
      </w:r>
      <w:r w:rsidR="001D57E3">
        <w:rPr>
          <w:rFonts w:ascii="Arial" w:eastAsia="Arial" w:hAnsi="Arial" w:cs="Arial"/>
          <w:b/>
          <w:szCs w:val="22"/>
          <w:lang w:val="en-AU"/>
        </w:rPr>
        <w:t xml:space="preserve">      </w:t>
      </w:r>
      <w:r w:rsidR="002D348D">
        <w:rPr>
          <w:rFonts w:ascii="Arial" w:eastAsia="Arial" w:hAnsi="Arial" w:cs="Arial"/>
          <w:b/>
          <w:szCs w:val="22"/>
          <w:lang w:val="en-AU"/>
        </w:rPr>
        <w:t xml:space="preserve">  </w:t>
      </w:r>
      <w:r w:rsidR="001D57E3">
        <w:rPr>
          <w:rFonts w:ascii="Arial" w:eastAsia="Arial" w:hAnsi="Arial" w:cs="Arial"/>
          <w:b/>
          <w:szCs w:val="22"/>
          <w:lang w:val="en-AU"/>
        </w:rPr>
        <w:t xml:space="preserve">  </w:t>
      </w:r>
      <w:r w:rsidR="000B381F">
        <w:rPr>
          <w:rFonts w:ascii="Arial" w:eastAsia="Arial" w:hAnsi="Arial" w:cs="Arial"/>
          <w:b/>
          <w:szCs w:val="22"/>
          <w:lang w:val="en-AU"/>
        </w:rPr>
        <w:tab/>
      </w:r>
      <w:r w:rsidRPr="00BC1A14">
        <w:rPr>
          <w:rFonts w:ascii="Arial" w:eastAsia="Arial" w:hAnsi="Arial" w:cs="Arial"/>
          <w:b/>
          <w:szCs w:val="22"/>
          <w:lang w:val="en-AU"/>
        </w:rPr>
        <w:t xml:space="preserve">Wednesday </w:t>
      </w:r>
      <w:r w:rsidR="00833922">
        <w:rPr>
          <w:rFonts w:ascii="Arial" w:eastAsia="Arial" w:hAnsi="Arial" w:cs="Arial"/>
          <w:b/>
          <w:szCs w:val="22"/>
          <w:lang w:val="en-AU"/>
        </w:rPr>
        <w:t>1 September</w:t>
      </w:r>
      <w:r w:rsidRPr="00BC1A14">
        <w:rPr>
          <w:rFonts w:ascii="Arial" w:eastAsia="Arial" w:hAnsi="Arial" w:cs="Arial"/>
          <w:b/>
          <w:szCs w:val="22"/>
          <w:lang w:val="en-AU"/>
        </w:rPr>
        <w:t xml:space="preserve"> 2021</w:t>
      </w:r>
    </w:p>
    <w:p w14:paraId="5E6A18E5" w14:textId="77777777" w:rsidR="00F31492" w:rsidRDefault="00F31492">
      <w:pPr>
        <w:spacing w:after="0"/>
        <w:rPr>
          <w:rFonts w:ascii="Arial" w:eastAsia="Arial" w:hAnsi="Arial" w:cs="Arial"/>
          <w:szCs w:val="22"/>
          <w:lang w:val="en-AU"/>
        </w:rPr>
      </w:pPr>
    </w:p>
    <w:p w14:paraId="6F186857" w14:textId="77777777" w:rsidR="001914BB" w:rsidRDefault="001914BB">
      <w:pPr>
        <w:spacing w:after="0"/>
        <w:rPr>
          <w:rFonts w:asciiTheme="majorHAnsi" w:eastAsiaTheme="majorEastAsia" w:hAnsiTheme="majorHAnsi" w:cstheme="majorBidi"/>
          <w:b/>
          <w:color w:val="AF272F" w:themeColor="text1"/>
          <w:sz w:val="26"/>
          <w:szCs w:val="26"/>
          <w:lang w:val="en-AU"/>
        </w:rPr>
      </w:pPr>
      <w:r>
        <w:rPr>
          <w:caps/>
          <w:lang w:val="en-AU"/>
        </w:rPr>
        <w:br w:type="page"/>
      </w:r>
    </w:p>
    <w:p w14:paraId="1667B809" w14:textId="77777777" w:rsidR="00624A55" w:rsidRPr="00D571B5" w:rsidRDefault="00B3386F" w:rsidP="002C4EB2">
      <w:pPr>
        <w:pStyle w:val="Heading2"/>
        <w:numPr>
          <w:ilvl w:val="0"/>
          <w:numId w:val="12"/>
        </w:numPr>
        <w:jc w:val="both"/>
        <w:rPr>
          <w:lang w:val="en-AU"/>
        </w:rPr>
      </w:pPr>
      <w:bookmarkStart w:id="29" w:name="_Toc61964891"/>
      <w:r w:rsidRPr="00D571B5">
        <w:rPr>
          <w:caps w:val="0"/>
          <w:lang w:val="en-AU"/>
        </w:rPr>
        <w:lastRenderedPageBreak/>
        <w:t>S</w:t>
      </w:r>
      <w:r w:rsidR="00230DF3">
        <w:rPr>
          <w:caps w:val="0"/>
          <w:lang w:val="en-AU"/>
        </w:rPr>
        <w:t>CHOOLS AND LOCATIONS</w:t>
      </w:r>
      <w:bookmarkEnd w:id="29"/>
    </w:p>
    <w:p w14:paraId="240BF070" w14:textId="77777777" w:rsidR="00230DF3" w:rsidRPr="00230DF3" w:rsidRDefault="00230DF3" w:rsidP="0054243E">
      <w:pPr>
        <w:jc w:val="both"/>
        <w:rPr>
          <w:lang w:val="en-AU"/>
        </w:rPr>
      </w:pPr>
      <w:r w:rsidRPr="00230DF3">
        <w:rPr>
          <w:lang w:val="en-AU"/>
        </w:rPr>
        <w:t>There are four selective entry high schools in Victoria</w:t>
      </w:r>
      <w:r w:rsidR="0072607C">
        <w:rPr>
          <w:lang w:val="en-AU"/>
        </w:rPr>
        <w:t>, two coeducational and two single-sex</w:t>
      </w:r>
      <w:r w:rsidRPr="00230DF3">
        <w:rPr>
          <w:lang w:val="en-AU"/>
        </w:rPr>
        <w:t>:</w:t>
      </w:r>
    </w:p>
    <w:p w14:paraId="7913B0E1" w14:textId="77777777" w:rsidR="00230DF3" w:rsidRPr="00230DF3" w:rsidRDefault="007B5FB0" w:rsidP="002C4EB2">
      <w:pPr>
        <w:pStyle w:val="ListParagraph"/>
        <w:numPr>
          <w:ilvl w:val="0"/>
          <w:numId w:val="11"/>
        </w:numPr>
        <w:ind w:left="714" w:hanging="357"/>
        <w:contextualSpacing w:val="0"/>
        <w:jc w:val="both"/>
        <w:rPr>
          <w:lang w:val="en-AU"/>
        </w:rPr>
      </w:pPr>
      <w:hyperlink r:id="rId16" w:history="1">
        <w:r w:rsidR="00230DF3" w:rsidRPr="0072607C">
          <w:rPr>
            <w:u w:val="single"/>
            <w:lang w:val="en-AU"/>
          </w:rPr>
          <w:t>Melbourne High School</w:t>
        </w:r>
      </w:hyperlink>
      <w:r w:rsidR="00230DF3" w:rsidRPr="0072607C">
        <w:rPr>
          <w:u w:val="single"/>
          <w:lang w:val="en-AU"/>
        </w:rPr>
        <w:t xml:space="preserve"> (boys only)</w:t>
      </w:r>
      <w:r w:rsidR="00230DF3" w:rsidRPr="00230DF3">
        <w:rPr>
          <w:lang w:val="en-AU"/>
        </w:rPr>
        <w:t xml:space="preserve"> in South Yarra</w:t>
      </w:r>
      <w:r w:rsidR="0017541B">
        <w:rPr>
          <w:lang w:val="en-AU"/>
        </w:rPr>
        <w:t>:</w:t>
      </w:r>
      <w:r w:rsidR="0072607C" w:rsidRPr="0072607C">
        <w:t xml:space="preserve"> </w:t>
      </w:r>
      <w:r w:rsidR="0017541B">
        <w:t xml:space="preserve"> </w:t>
      </w:r>
      <w:hyperlink r:id="rId17" w:history="1">
        <w:r w:rsidR="0072607C" w:rsidRPr="00F746A6">
          <w:rPr>
            <w:rStyle w:val="Hyperlink"/>
            <w:rFonts w:ascii="Arial" w:hAnsi="Arial" w:cs="Arial"/>
            <w:szCs w:val="22"/>
            <w:lang w:eastAsia="zh-TW"/>
          </w:rPr>
          <w:t>www.mhs.vic.edu.au</w:t>
        </w:r>
      </w:hyperlink>
    </w:p>
    <w:p w14:paraId="0375B0C9" w14:textId="77777777" w:rsidR="00230DF3" w:rsidRPr="00230DF3" w:rsidRDefault="007B5FB0" w:rsidP="002C4EB2">
      <w:pPr>
        <w:pStyle w:val="ListParagraph"/>
        <w:numPr>
          <w:ilvl w:val="0"/>
          <w:numId w:val="11"/>
        </w:numPr>
        <w:ind w:left="714" w:hanging="357"/>
        <w:contextualSpacing w:val="0"/>
        <w:jc w:val="both"/>
        <w:rPr>
          <w:lang w:val="en-AU"/>
        </w:rPr>
      </w:pPr>
      <w:hyperlink r:id="rId18" w:history="1">
        <w:r w:rsidR="00230DF3" w:rsidRPr="0072607C">
          <w:rPr>
            <w:u w:val="single"/>
            <w:lang w:val="en-AU"/>
          </w:rPr>
          <w:t>The Mac.Robertson Girls' High School</w:t>
        </w:r>
      </w:hyperlink>
      <w:r w:rsidR="00230DF3" w:rsidRPr="00230DF3">
        <w:rPr>
          <w:lang w:val="en-AU"/>
        </w:rPr>
        <w:t xml:space="preserve"> (girls only) in Melbourne</w:t>
      </w:r>
      <w:r w:rsidR="0017541B">
        <w:rPr>
          <w:lang w:val="en-AU"/>
        </w:rPr>
        <w:t>:</w:t>
      </w:r>
      <w:r w:rsidR="0072607C" w:rsidRPr="0072607C">
        <w:t xml:space="preserve"> </w:t>
      </w:r>
      <w:r w:rsidR="0017541B">
        <w:t xml:space="preserve"> </w:t>
      </w:r>
      <w:hyperlink r:id="rId19" w:history="1">
        <w:r w:rsidR="0072607C" w:rsidRPr="00F746A6">
          <w:rPr>
            <w:rStyle w:val="Hyperlink"/>
            <w:rFonts w:ascii="Arial" w:hAnsi="Arial" w:cs="Arial"/>
            <w:szCs w:val="22"/>
            <w:lang w:eastAsia="zh-TW"/>
          </w:rPr>
          <w:t>www.macrob.vic.edu.au</w:t>
        </w:r>
      </w:hyperlink>
    </w:p>
    <w:p w14:paraId="550BCB09" w14:textId="77777777" w:rsidR="00230DF3" w:rsidRPr="00230DF3" w:rsidRDefault="007B5FB0" w:rsidP="002C4EB2">
      <w:pPr>
        <w:pStyle w:val="ListParagraph"/>
        <w:numPr>
          <w:ilvl w:val="0"/>
          <w:numId w:val="11"/>
        </w:numPr>
        <w:ind w:left="714" w:hanging="357"/>
        <w:contextualSpacing w:val="0"/>
        <w:jc w:val="both"/>
        <w:rPr>
          <w:lang w:val="en-AU"/>
        </w:rPr>
      </w:pPr>
      <w:hyperlink r:id="rId20" w:history="1">
        <w:r w:rsidR="00230DF3" w:rsidRPr="0072607C">
          <w:rPr>
            <w:u w:val="single"/>
            <w:lang w:val="en-AU"/>
          </w:rPr>
          <w:t>Nossal High School</w:t>
        </w:r>
      </w:hyperlink>
      <w:r w:rsidR="00230DF3" w:rsidRPr="00230DF3">
        <w:rPr>
          <w:lang w:val="en-AU"/>
        </w:rPr>
        <w:t xml:space="preserve"> (boys and girls) in Berwick</w:t>
      </w:r>
      <w:r w:rsidR="0017541B">
        <w:rPr>
          <w:lang w:val="en-AU"/>
        </w:rPr>
        <w:t xml:space="preserve">: </w:t>
      </w:r>
      <w:r w:rsidR="0072607C" w:rsidRPr="0072607C">
        <w:t xml:space="preserve"> </w:t>
      </w:r>
      <w:hyperlink r:id="rId21" w:history="1">
        <w:r w:rsidR="0072607C" w:rsidRPr="0062658E">
          <w:rPr>
            <w:rStyle w:val="Hyperlink"/>
            <w:rFonts w:ascii="Arial" w:hAnsi="Arial" w:cs="Arial"/>
            <w:szCs w:val="22"/>
            <w:lang w:eastAsia="zh-TW"/>
          </w:rPr>
          <w:t>www.nossalhs.vic.edu.au</w:t>
        </w:r>
      </w:hyperlink>
    </w:p>
    <w:p w14:paraId="40790511" w14:textId="77777777" w:rsidR="00230DF3" w:rsidRPr="00230DF3" w:rsidRDefault="007B5FB0" w:rsidP="002C4EB2">
      <w:pPr>
        <w:pStyle w:val="ListParagraph"/>
        <w:numPr>
          <w:ilvl w:val="0"/>
          <w:numId w:val="11"/>
        </w:numPr>
        <w:ind w:left="714" w:hanging="357"/>
        <w:contextualSpacing w:val="0"/>
        <w:jc w:val="both"/>
        <w:rPr>
          <w:lang w:val="en-AU"/>
        </w:rPr>
      </w:pPr>
      <w:hyperlink r:id="rId22" w:history="1">
        <w:r w:rsidR="00230DF3" w:rsidRPr="0072607C">
          <w:rPr>
            <w:u w:val="single"/>
            <w:lang w:val="en-AU"/>
          </w:rPr>
          <w:t>Suzanne Cory High School</w:t>
        </w:r>
      </w:hyperlink>
      <w:r w:rsidR="00230DF3" w:rsidRPr="00230DF3">
        <w:rPr>
          <w:lang w:val="en-AU"/>
        </w:rPr>
        <w:t xml:space="preserve"> (boys and girls) in Werribee</w:t>
      </w:r>
      <w:r w:rsidR="0017541B">
        <w:rPr>
          <w:lang w:val="en-AU"/>
        </w:rPr>
        <w:t xml:space="preserve">: </w:t>
      </w:r>
      <w:r w:rsidR="0072607C" w:rsidRPr="0072607C">
        <w:t xml:space="preserve"> </w:t>
      </w:r>
      <w:hyperlink r:id="rId23" w:history="1">
        <w:r w:rsidR="0072607C" w:rsidRPr="0062658E">
          <w:rPr>
            <w:rStyle w:val="Hyperlink"/>
            <w:rFonts w:ascii="Arial" w:hAnsi="Arial" w:cs="Arial"/>
            <w:szCs w:val="22"/>
            <w:lang w:eastAsia="zh-TW"/>
          </w:rPr>
          <w:t>www.suzannecoryhs.vic.edu.au</w:t>
        </w:r>
      </w:hyperlink>
    </w:p>
    <w:p w14:paraId="7DC42D1F" w14:textId="4C88E79F" w:rsidR="0072607C" w:rsidRPr="00DE00C7" w:rsidRDefault="00233743" w:rsidP="001914BB">
      <w:pPr>
        <w:jc w:val="both"/>
        <w:rPr>
          <w:rFonts w:asciiTheme="majorHAnsi" w:eastAsiaTheme="majorEastAsia" w:hAnsiTheme="majorHAnsi" w:cstheme="majorBidi"/>
          <w:caps/>
          <w:sz w:val="26"/>
          <w:szCs w:val="26"/>
          <w:lang w:val="en-AU"/>
        </w:rPr>
      </w:pPr>
      <w:r w:rsidRPr="00ED7558">
        <w:rPr>
          <w:lang w:val="en-AU"/>
        </w:rPr>
        <w:t xml:space="preserve">The locations of the selective entry high schools are indicated on the </w:t>
      </w:r>
      <w:r w:rsidR="001914BB">
        <w:rPr>
          <w:lang w:val="en-AU"/>
        </w:rPr>
        <w:t xml:space="preserve">map </w:t>
      </w:r>
      <w:r w:rsidR="001C7D32">
        <w:rPr>
          <w:lang w:val="en-AU"/>
        </w:rPr>
        <w:t xml:space="preserve">in </w:t>
      </w:r>
      <w:r w:rsidR="001914BB" w:rsidRPr="00D0293D">
        <w:rPr>
          <w:b/>
          <w:lang w:val="en-AU"/>
        </w:rPr>
        <w:t>Attachment 1</w:t>
      </w:r>
      <w:r w:rsidR="001914BB">
        <w:rPr>
          <w:lang w:val="en-AU"/>
        </w:rPr>
        <w:t>.</w:t>
      </w:r>
      <w:bookmarkStart w:id="30" w:name="_Toc25855784"/>
      <w:bookmarkEnd w:id="30"/>
    </w:p>
    <w:p w14:paraId="6A03F732" w14:textId="77777777" w:rsidR="005B2231" w:rsidRPr="00B3386F" w:rsidRDefault="009739AA" w:rsidP="002C4EB2">
      <w:pPr>
        <w:pStyle w:val="Heading2"/>
        <w:numPr>
          <w:ilvl w:val="0"/>
          <w:numId w:val="12"/>
        </w:numPr>
        <w:jc w:val="both"/>
        <w:rPr>
          <w:lang w:val="en-AU"/>
        </w:rPr>
      </w:pPr>
      <w:bookmarkStart w:id="31" w:name="_Toc61964892"/>
      <w:r w:rsidRPr="00B3386F">
        <w:rPr>
          <w:caps w:val="0"/>
          <w:lang w:val="en-AU"/>
        </w:rPr>
        <w:t>ELIGIBILITY</w:t>
      </w:r>
      <w:bookmarkEnd w:id="31"/>
    </w:p>
    <w:p w14:paraId="352F1999" w14:textId="77777777" w:rsidR="005B2231" w:rsidRDefault="005B2231" w:rsidP="00D0293D">
      <w:pPr>
        <w:spacing w:after="60"/>
        <w:jc w:val="both"/>
        <w:rPr>
          <w:lang w:val="en-AU"/>
        </w:rPr>
      </w:pPr>
      <w:r w:rsidRPr="005B2231">
        <w:rPr>
          <w:lang w:val="en-AU"/>
        </w:rPr>
        <w:t>To be eligible to apply for a selective entry high school, students must be in their second year of secondary schooling or its equivalent (usually Year 8), have not previously sat the examination for Year 9 entry, and be:</w:t>
      </w:r>
    </w:p>
    <w:p w14:paraId="6AF5D3A7" w14:textId="77777777" w:rsidR="005B2231" w:rsidRPr="005B2231" w:rsidRDefault="005B2231" w:rsidP="002C4EB2">
      <w:pPr>
        <w:pStyle w:val="ListParagraph"/>
        <w:numPr>
          <w:ilvl w:val="0"/>
          <w:numId w:val="8"/>
        </w:numPr>
        <w:spacing w:after="60"/>
        <w:ind w:left="714" w:hanging="357"/>
        <w:contextualSpacing w:val="0"/>
        <w:jc w:val="both"/>
      </w:pPr>
      <w:r w:rsidRPr="005B2231">
        <w:t>an Australian citizen, or</w:t>
      </w:r>
    </w:p>
    <w:p w14:paraId="73C59C09" w14:textId="77777777" w:rsidR="005B2231" w:rsidRPr="005B2231" w:rsidRDefault="005B2231" w:rsidP="002C4EB2">
      <w:pPr>
        <w:pStyle w:val="ListParagraph"/>
        <w:numPr>
          <w:ilvl w:val="0"/>
          <w:numId w:val="8"/>
        </w:numPr>
        <w:spacing w:after="60"/>
        <w:ind w:left="714" w:hanging="357"/>
        <w:contextualSpacing w:val="0"/>
        <w:jc w:val="both"/>
      </w:pPr>
      <w:r w:rsidRPr="005B2231">
        <w:t>a New Zealand citizen residing in Australia, or</w:t>
      </w:r>
    </w:p>
    <w:p w14:paraId="7EFFF489" w14:textId="2D10176F" w:rsidR="0026124E" w:rsidRPr="00EB1094" w:rsidRDefault="0026124E" w:rsidP="002C4EB2">
      <w:pPr>
        <w:pStyle w:val="ListParagraph"/>
        <w:numPr>
          <w:ilvl w:val="0"/>
          <w:numId w:val="8"/>
        </w:numPr>
        <w:spacing w:after="60"/>
        <w:ind w:left="714" w:hanging="357"/>
        <w:contextualSpacing w:val="0"/>
        <w:jc w:val="both"/>
      </w:pPr>
      <w:r w:rsidRPr="00EB1094">
        <w:t xml:space="preserve">holders of a visa or </w:t>
      </w:r>
      <w:proofErr w:type="spellStart"/>
      <w:r w:rsidRPr="00EB1094">
        <w:t>ImmiCard</w:t>
      </w:r>
      <w:proofErr w:type="spellEnd"/>
      <w:r w:rsidRPr="00EB1094">
        <w:t xml:space="preserve">, which would exempt them from paying International Student Fees to attend a Victorian government school (for further information, refer to International Student Visa Fee Table at: </w:t>
      </w:r>
      <w:hyperlink r:id="rId24" w:history="1">
        <w:r w:rsidR="00DA12CF" w:rsidRPr="00CA1F29">
          <w:rPr>
            <w:rStyle w:val="Hyperlink"/>
          </w:rPr>
          <w:t>www.study.vic.gov.au/en/Pages/school-accreditation.aspx</w:t>
        </w:r>
      </w:hyperlink>
      <w:r w:rsidR="00DA12CF">
        <w:t xml:space="preserve"> </w:t>
      </w:r>
      <w:r w:rsidRPr="00EB1094">
        <w:t xml:space="preserve">and the </w:t>
      </w:r>
      <w:proofErr w:type="spellStart"/>
      <w:r w:rsidRPr="00EB1094">
        <w:t>ImmiCard</w:t>
      </w:r>
      <w:proofErr w:type="spellEnd"/>
      <w:r w:rsidRPr="00EB1094">
        <w:t xml:space="preserve"> section of the Department of Immigration and Border Protection’s website at: </w:t>
      </w:r>
      <w:hyperlink r:id="rId25" w:history="1">
        <w:r w:rsidRPr="00EE47A9">
          <w:rPr>
            <w:rStyle w:val="Hyperlink"/>
            <w:rFonts w:ascii="Arial" w:hAnsi="Arial" w:cs="Arial"/>
            <w:szCs w:val="22"/>
          </w:rPr>
          <w:t>www.border.gov.au/Trav/Refu/Immi</w:t>
        </w:r>
      </w:hyperlink>
      <w:r w:rsidRPr="00EB1094">
        <w:t>), or</w:t>
      </w:r>
    </w:p>
    <w:p w14:paraId="3C5521EF" w14:textId="4DBC5154" w:rsidR="005B2231" w:rsidRDefault="0026124E" w:rsidP="002C4EB2">
      <w:pPr>
        <w:pStyle w:val="ListParagraph"/>
        <w:numPr>
          <w:ilvl w:val="0"/>
          <w:numId w:val="8"/>
        </w:numPr>
        <w:ind w:left="714" w:hanging="357"/>
        <w:contextualSpacing w:val="0"/>
        <w:jc w:val="both"/>
      </w:pPr>
      <w:r w:rsidRPr="0026124E">
        <w:t xml:space="preserve">expecting to meet the above citizenship or visa requirements by </w:t>
      </w:r>
      <w:r w:rsidRPr="0026124E">
        <w:rPr>
          <w:b/>
        </w:rPr>
        <w:t xml:space="preserve">31 July </w:t>
      </w:r>
      <w:r w:rsidR="001C7D32" w:rsidRPr="0026124E">
        <w:rPr>
          <w:b/>
        </w:rPr>
        <w:t>202</w:t>
      </w:r>
      <w:r w:rsidR="001C7D32">
        <w:rPr>
          <w:b/>
        </w:rPr>
        <w:t>1</w:t>
      </w:r>
      <w:r w:rsidRPr="0026124E">
        <w:t>.</w:t>
      </w:r>
    </w:p>
    <w:p w14:paraId="29039289" w14:textId="77777777" w:rsidR="0090606D" w:rsidRDefault="0090606D" w:rsidP="0090606D">
      <w:pPr>
        <w:jc w:val="both"/>
      </w:pPr>
      <w:r w:rsidRPr="00EE47A9">
        <w:t xml:space="preserve">Students attending government and non-government schools, as well as home-schooled students, are eligible to apply. </w:t>
      </w:r>
    </w:p>
    <w:p w14:paraId="09195AE7" w14:textId="3B2A8C03" w:rsidR="0026124E" w:rsidRDefault="003678D1" w:rsidP="0090606D">
      <w:pPr>
        <w:jc w:val="both"/>
      </w:pPr>
      <w:r w:rsidRPr="003678D1">
        <w:t>The above eligibility criteria appl</w:t>
      </w:r>
      <w:r w:rsidR="001C7D32">
        <w:t>y</w:t>
      </w:r>
      <w:r w:rsidRPr="003678D1">
        <w:t xml:space="preserve"> to students living in Victoria, as well as those living and studying interstate or overseas. More information for students living interstate/overseas can be found in </w:t>
      </w:r>
      <w:r w:rsidR="00670C55" w:rsidRPr="008A3332">
        <w:t>s</w:t>
      </w:r>
      <w:r w:rsidRPr="008A3332">
        <w:t>ection 5.</w:t>
      </w:r>
    </w:p>
    <w:p w14:paraId="2CC10E2F" w14:textId="77777777" w:rsidR="0081095D" w:rsidRPr="00190805" w:rsidRDefault="0090606D" w:rsidP="0090606D">
      <w:pPr>
        <w:pStyle w:val="Heading3"/>
        <w:spacing w:after="40"/>
        <w:jc w:val="both"/>
        <w:rPr>
          <w:lang w:val="en-AU"/>
        </w:rPr>
      </w:pPr>
      <w:bookmarkStart w:id="32" w:name="_Toc61964893"/>
      <w:r w:rsidRPr="00190805">
        <w:rPr>
          <w:lang w:val="en-AU"/>
        </w:rPr>
        <w:t>Verification of eligibility</w:t>
      </w:r>
      <w:bookmarkEnd w:id="32"/>
    </w:p>
    <w:p w14:paraId="0549F8BF" w14:textId="77777777" w:rsidR="0081095D" w:rsidRPr="0090606D" w:rsidRDefault="0081095D" w:rsidP="008B6AD7">
      <w:pPr>
        <w:jc w:val="both"/>
        <w:rPr>
          <w:lang w:val="en-AU"/>
        </w:rPr>
      </w:pPr>
      <w:r w:rsidRPr="0090606D">
        <w:rPr>
          <w:lang w:val="en-AU"/>
        </w:rPr>
        <w:t>All applicants offered a place will be required to provide original documents, such as a Certificate of Evidence of Australian Citizenship, visa and/or birth certificate, to the selective entry high school by the second Friday in December in order to complete enrolment.</w:t>
      </w:r>
    </w:p>
    <w:p w14:paraId="01D8586F" w14:textId="523EC946" w:rsidR="0090606D" w:rsidRDefault="0090606D" w:rsidP="008B6AD7">
      <w:pPr>
        <w:jc w:val="both"/>
      </w:pPr>
      <w:r w:rsidRPr="00EE47A9">
        <w:t xml:space="preserve">Victorian students who are home schooled will be required to </w:t>
      </w:r>
      <w:r w:rsidR="00931C8B">
        <w:t>email</w:t>
      </w:r>
      <w:r w:rsidRPr="00EE47A9">
        <w:t xml:space="preserve"> their home-school registration certificate provided by the Victorian Registration and Qualifications Authority to </w:t>
      </w:r>
      <w:r w:rsidR="00F41D5E">
        <w:t>the Selective Entry U</w:t>
      </w:r>
      <w:r w:rsidR="00931C8B">
        <w:t xml:space="preserve">nit </w:t>
      </w:r>
      <w:hyperlink r:id="rId26" w:history="1">
        <w:r w:rsidR="001D57E3" w:rsidRPr="00781024">
          <w:rPr>
            <w:rStyle w:val="Hyperlink"/>
          </w:rPr>
          <w:t>seu@education.vic.gov.au</w:t>
        </w:r>
      </w:hyperlink>
      <w:r w:rsidR="00D37D98">
        <w:t>.</w:t>
      </w:r>
    </w:p>
    <w:p w14:paraId="63C551C5" w14:textId="77777777" w:rsidR="0081095D" w:rsidRDefault="0081095D" w:rsidP="008B6AD7">
      <w:pPr>
        <w:jc w:val="both"/>
        <w:rPr>
          <w:lang w:val="en-AU"/>
        </w:rPr>
      </w:pPr>
      <w:r w:rsidRPr="009D56E1">
        <w:rPr>
          <w:lang w:val="en-AU"/>
        </w:rPr>
        <w:t xml:space="preserve">Offers </w:t>
      </w:r>
      <w:r w:rsidRPr="009D56E1">
        <w:rPr>
          <w:u w:val="single"/>
          <w:lang w:val="en-AU"/>
        </w:rPr>
        <w:t>will be withdrawn</w:t>
      </w:r>
      <w:r w:rsidRPr="009D56E1">
        <w:rPr>
          <w:lang w:val="en-AU"/>
        </w:rPr>
        <w:t xml:space="preserve"> if all eligibility requirements for enrolment are not met.</w:t>
      </w:r>
    </w:p>
    <w:p w14:paraId="23DEDC4B" w14:textId="77777777" w:rsidR="00FE5A14" w:rsidRDefault="00FE5A14" w:rsidP="00FE5A14">
      <w:pPr>
        <w:jc w:val="both"/>
        <w:rPr>
          <w:lang w:val="en-AU"/>
        </w:rPr>
      </w:pPr>
      <w:r w:rsidRPr="0004713E">
        <w:rPr>
          <w:lang w:val="en-AU"/>
        </w:rPr>
        <w:t>An administration fee of $25 will be retained if an application is submitted and the student is ineligible to apply.</w:t>
      </w:r>
      <w:r>
        <w:rPr>
          <w:lang w:val="en-AU"/>
        </w:rPr>
        <w:t xml:space="preserve"> </w:t>
      </w:r>
    </w:p>
    <w:p w14:paraId="37B5FF0A" w14:textId="77777777" w:rsidR="008208B5" w:rsidRDefault="009D56E1" w:rsidP="002C4EB2">
      <w:pPr>
        <w:pStyle w:val="Heading2"/>
        <w:numPr>
          <w:ilvl w:val="0"/>
          <w:numId w:val="12"/>
        </w:numPr>
        <w:spacing w:before="240"/>
        <w:ind w:left="357" w:hanging="357"/>
        <w:jc w:val="both"/>
        <w:rPr>
          <w:lang w:val="en-AU"/>
        </w:rPr>
      </w:pPr>
      <w:bookmarkStart w:id="33" w:name="_Toc61964894"/>
      <w:r>
        <w:rPr>
          <w:caps w:val="0"/>
          <w:lang w:val="en-AU"/>
        </w:rPr>
        <w:t>APPLY</w:t>
      </w:r>
      <w:r w:rsidR="001E4A8E">
        <w:rPr>
          <w:caps w:val="0"/>
          <w:lang w:val="en-AU"/>
        </w:rPr>
        <w:t>ING</w:t>
      </w:r>
      <w:r>
        <w:rPr>
          <w:caps w:val="0"/>
          <w:lang w:val="en-AU"/>
        </w:rPr>
        <w:t xml:space="preserve"> TO SIT THE EXAM</w:t>
      </w:r>
      <w:r w:rsidR="00BC2B9B">
        <w:rPr>
          <w:caps w:val="0"/>
          <w:lang w:val="en-AU"/>
        </w:rPr>
        <w:t>INATION</w:t>
      </w:r>
      <w:bookmarkEnd w:id="33"/>
    </w:p>
    <w:p w14:paraId="5C05FBA5" w14:textId="77777777" w:rsidR="00724034" w:rsidRDefault="009C0F35" w:rsidP="00724034">
      <w:pPr>
        <w:spacing w:before="120" w:after="0"/>
        <w:jc w:val="both"/>
        <w:rPr>
          <w:rFonts w:cstheme="minorHAnsi"/>
          <w:szCs w:val="22"/>
        </w:rPr>
      </w:pPr>
      <w:r w:rsidRPr="009C0F35">
        <w:rPr>
          <w:rFonts w:cstheme="minorHAnsi"/>
          <w:szCs w:val="22"/>
        </w:rPr>
        <w:t>All applications must be made online at:</w:t>
      </w:r>
    </w:p>
    <w:p w14:paraId="6C93E10D" w14:textId="77777777" w:rsidR="009C0F35" w:rsidRDefault="007B5FB0" w:rsidP="00724034">
      <w:pPr>
        <w:jc w:val="both"/>
        <w:rPr>
          <w:rStyle w:val="Hyperlink"/>
          <w:rFonts w:cstheme="minorHAnsi"/>
          <w:szCs w:val="22"/>
        </w:rPr>
      </w:pPr>
      <w:hyperlink r:id="rId27" w:history="1">
        <w:r w:rsidR="009C0F35" w:rsidRPr="009C0F35">
          <w:rPr>
            <w:rStyle w:val="Hyperlink"/>
            <w:rFonts w:cstheme="minorHAnsi"/>
            <w:szCs w:val="22"/>
          </w:rPr>
          <w:t>www.education.vic.gov.au/parents/going-to-school/Pages/selective-entry-high-schools.aspx</w:t>
        </w:r>
      </w:hyperlink>
    </w:p>
    <w:p w14:paraId="002D9016" w14:textId="1A13E48C" w:rsidR="008A3332" w:rsidRDefault="00E8329E" w:rsidP="00E8329E">
      <w:pPr>
        <w:spacing w:before="120"/>
        <w:jc w:val="both"/>
        <w:rPr>
          <w:rFonts w:ascii="Arial" w:hAnsi="Arial" w:cs="Arial"/>
          <w:szCs w:val="22"/>
        </w:rPr>
      </w:pPr>
      <w:r w:rsidRPr="0090606D">
        <w:rPr>
          <w:rFonts w:ascii="Arial" w:hAnsi="Arial" w:cs="Arial"/>
          <w:szCs w:val="22"/>
        </w:rPr>
        <w:t xml:space="preserve">Applications close on </w:t>
      </w:r>
      <w:r w:rsidR="00016968" w:rsidRPr="00016968">
        <w:rPr>
          <w:rFonts w:ascii="Arial" w:hAnsi="Arial" w:cs="Arial"/>
          <w:b/>
          <w:szCs w:val="22"/>
        </w:rPr>
        <w:t xml:space="preserve">Friday </w:t>
      </w:r>
      <w:r w:rsidR="005803C7">
        <w:rPr>
          <w:rFonts w:ascii="Arial" w:hAnsi="Arial" w:cs="Arial"/>
          <w:b/>
          <w:szCs w:val="22"/>
        </w:rPr>
        <w:t>14</w:t>
      </w:r>
      <w:r w:rsidR="001C7D32" w:rsidRPr="0090606D">
        <w:rPr>
          <w:rFonts w:ascii="Arial" w:hAnsi="Arial" w:cs="Arial"/>
          <w:b/>
          <w:szCs w:val="22"/>
        </w:rPr>
        <w:t xml:space="preserve"> </w:t>
      </w:r>
      <w:r w:rsidRPr="0090606D">
        <w:rPr>
          <w:rFonts w:ascii="Arial" w:hAnsi="Arial" w:cs="Arial"/>
          <w:b/>
          <w:szCs w:val="22"/>
        </w:rPr>
        <w:t xml:space="preserve">May </w:t>
      </w:r>
      <w:r w:rsidR="001C7D32" w:rsidRPr="0090606D">
        <w:rPr>
          <w:rFonts w:ascii="Arial" w:hAnsi="Arial" w:cs="Arial"/>
          <w:b/>
          <w:szCs w:val="22"/>
        </w:rPr>
        <w:t>202</w:t>
      </w:r>
      <w:r w:rsidR="001C7D32">
        <w:rPr>
          <w:rFonts w:ascii="Arial" w:hAnsi="Arial" w:cs="Arial"/>
          <w:b/>
          <w:szCs w:val="22"/>
        </w:rPr>
        <w:t>1</w:t>
      </w:r>
      <w:r w:rsidRPr="0090606D">
        <w:rPr>
          <w:rFonts w:ascii="Arial" w:hAnsi="Arial" w:cs="Arial"/>
          <w:szCs w:val="22"/>
        </w:rPr>
        <w:t xml:space="preserve">. </w:t>
      </w:r>
    </w:p>
    <w:p w14:paraId="6EFD3FE1" w14:textId="72B953FD" w:rsidR="00E8329E" w:rsidRPr="0090606D" w:rsidRDefault="006F0683" w:rsidP="00E8329E">
      <w:pPr>
        <w:spacing w:before="120"/>
        <w:jc w:val="both"/>
        <w:rPr>
          <w:szCs w:val="22"/>
        </w:rPr>
      </w:pPr>
      <w:r>
        <w:rPr>
          <w:rFonts w:ascii="Arial" w:hAnsi="Arial" w:cs="Arial"/>
          <w:szCs w:val="22"/>
        </w:rPr>
        <w:t>L</w:t>
      </w:r>
      <w:r w:rsidR="00E8329E" w:rsidRPr="0090606D">
        <w:rPr>
          <w:rFonts w:ascii="Arial" w:hAnsi="Arial" w:cs="Arial"/>
          <w:szCs w:val="22"/>
        </w:rPr>
        <w:t xml:space="preserve">ate </w:t>
      </w:r>
      <w:r w:rsidR="00E8329E" w:rsidRPr="00016FC2">
        <w:rPr>
          <w:rFonts w:ascii="Arial" w:hAnsi="Arial" w:cs="Arial"/>
          <w:szCs w:val="22"/>
        </w:rPr>
        <w:t>applications</w:t>
      </w:r>
      <w:r w:rsidR="00E8329E" w:rsidRPr="00016FC2">
        <w:rPr>
          <w:rFonts w:ascii="Arial" w:hAnsi="Arial" w:cs="Arial"/>
          <w:b/>
          <w:szCs w:val="22"/>
        </w:rPr>
        <w:t xml:space="preserve"> </w:t>
      </w:r>
      <w:r w:rsidR="00016FC2" w:rsidRPr="00016FC2">
        <w:rPr>
          <w:rFonts w:ascii="Arial" w:hAnsi="Arial" w:cs="Arial"/>
          <w:szCs w:val="22"/>
        </w:rPr>
        <w:t>will</w:t>
      </w:r>
      <w:r w:rsidRPr="00016FC2">
        <w:rPr>
          <w:rFonts w:ascii="Arial" w:hAnsi="Arial" w:cs="Arial"/>
          <w:szCs w:val="22"/>
        </w:rPr>
        <w:t xml:space="preserve"> be accepted</w:t>
      </w:r>
      <w:r>
        <w:rPr>
          <w:rFonts w:ascii="Arial" w:hAnsi="Arial" w:cs="Arial"/>
          <w:szCs w:val="22"/>
        </w:rPr>
        <w:t xml:space="preserve"> up until </w:t>
      </w:r>
      <w:r w:rsidR="00765667">
        <w:rPr>
          <w:rFonts w:ascii="Arial" w:hAnsi="Arial" w:cs="Arial"/>
          <w:szCs w:val="22"/>
        </w:rPr>
        <w:t>Friday 21</w:t>
      </w:r>
      <w:r w:rsidR="001C7D32">
        <w:rPr>
          <w:rFonts w:ascii="Arial" w:hAnsi="Arial" w:cs="Arial"/>
          <w:szCs w:val="22"/>
        </w:rPr>
        <w:t xml:space="preserve"> </w:t>
      </w:r>
      <w:r>
        <w:rPr>
          <w:rFonts w:ascii="Arial" w:hAnsi="Arial" w:cs="Arial"/>
          <w:szCs w:val="22"/>
        </w:rPr>
        <w:t xml:space="preserve">May </w:t>
      </w:r>
      <w:r w:rsidR="001C7D32">
        <w:rPr>
          <w:rFonts w:ascii="Arial" w:hAnsi="Arial" w:cs="Arial"/>
          <w:szCs w:val="22"/>
        </w:rPr>
        <w:t xml:space="preserve">2021 </w:t>
      </w:r>
      <w:r w:rsidR="00F67C19">
        <w:rPr>
          <w:rFonts w:ascii="Arial" w:hAnsi="Arial" w:cs="Arial"/>
          <w:szCs w:val="22"/>
        </w:rPr>
        <w:t xml:space="preserve">subject to the payment of </w:t>
      </w:r>
      <w:r w:rsidR="008A3332">
        <w:rPr>
          <w:rFonts w:ascii="Arial" w:hAnsi="Arial" w:cs="Arial"/>
          <w:szCs w:val="22"/>
        </w:rPr>
        <w:t xml:space="preserve">a late fee of $25 in addition to the application fee. </w:t>
      </w:r>
      <w:r w:rsidR="00883A83">
        <w:rPr>
          <w:rFonts w:ascii="Arial" w:hAnsi="Arial" w:cs="Arial"/>
          <w:szCs w:val="22"/>
        </w:rPr>
        <w:t>Applications that are submitted after this date</w:t>
      </w:r>
      <w:r w:rsidR="004F3251">
        <w:rPr>
          <w:rFonts w:ascii="Arial" w:hAnsi="Arial" w:cs="Arial"/>
          <w:szCs w:val="22"/>
        </w:rPr>
        <w:t xml:space="preserve"> cannot be accepted</w:t>
      </w:r>
      <w:r w:rsidR="00883A83">
        <w:rPr>
          <w:rFonts w:ascii="Arial" w:hAnsi="Arial" w:cs="Arial"/>
          <w:szCs w:val="22"/>
        </w:rPr>
        <w:t>.</w:t>
      </w:r>
    </w:p>
    <w:p w14:paraId="04889B2C" w14:textId="77777777" w:rsidR="0090606D" w:rsidRPr="0090606D" w:rsidRDefault="0090606D" w:rsidP="0090606D">
      <w:pPr>
        <w:pStyle w:val="Heading3"/>
        <w:spacing w:after="40"/>
        <w:jc w:val="both"/>
        <w:rPr>
          <w:lang w:val="en-AU"/>
        </w:rPr>
      </w:pPr>
      <w:bookmarkStart w:id="34" w:name="_Toc61964895"/>
      <w:r>
        <w:rPr>
          <w:lang w:val="en-AU"/>
        </w:rPr>
        <w:t>Application Fee</w:t>
      </w:r>
      <w:r w:rsidR="000B1752">
        <w:rPr>
          <w:lang w:val="en-AU"/>
        </w:rPr>
        <w:t>s</w:t>
      </w:r>
      <w:bookmarkEnd w:id="34"/>
    </w:p>
    <w:p w14:paraId="07B58F3A" w14:textId="77777777" w:rsidR="009D56E1" w:rsidRPr="00D37D98" w:rsidRDefault="005E5268" w:rsidP="0090606D">
      <w:pPr>
        <w:jc w:val="both"/>
        <w:rPr>
          <w:lang w:val="en-AU"/>
        </w:rPr>
      </w:pPr>
      <w:r w:rsidRPr="00D37D98">
        <w:rPr>
          <w:lang w:val="en-AU"/>
        </w:rPr>
        <w:t>An application fee of $120 is pay</w:t>
      </w:r>
      <w:r w:rsidR="0090606D" w:rsidRPr="00D37D98">
        <w:rPr>
          <w:lang w:val="en-AU"/>
        </w:rPr>
        <w:t>able at the time of application</w:t>
      </w:r>
      <w:r w:rsidRPr="00D37D98">
        <w:rPr>
          <w:lang w:val="en-AU"/>
        </w:rPr>
        <w:t>. Payment is made online</w:t>
      </w:r>
      <w:r w:rsidR="009C0F35" w:rsidRPr="00D37D98">
        <w:rPr>
          <w:lang w:val="en-AU"/>
        </w:rPr>
        <w:t>.</w:t>
      </w:r>
    </w:p>
    <w:p w14:paraId="5B4445F0" w14:textId="77777777" w:rsidR="00D37D98" w:rsidRDefault="009D56E1" w:rsidP="006F0683">
      <w:pPr>
        <w:pStyle w:val="CommentText"/>
        <w:spacing w:before="120" w:after="120"/>
        <w:jc w:val="both"/>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lastRenderedPageBreak/>
        <w:t>Applications are free for low-income</w:t>
      </w:r>
      <w:r w:rsidR="006F0683">
        <w:rPr>
          <w:rStyle w:val="FootnoteReference"/>
          <w:rFonts w:asciiTheme="minorHAnsi" w:eastAsiaTheme="minorHAnsi" w:hAnsiTheme="minorHAnsi" w:cstheme="minorBidi"/>
          <w:lang w:eastAsia="en-US"/>
        </w:rPr>
        <w:footnoteReference w:id="3"/>
      </w:r>
      <w:r w:rsidR="006F0683">
        <w:rPr>
          <w:rFonts w:asciiTheme="minorHAnsi" w:eastAsiaTheme="minorHAnsi" w:hAnsiTheme="minorHAnsi" w:cstheme="minorBidi"/>
          <w:sz w:val="22"/>
          <w:szCs w:val="24"/>
          <w:lang w:eastAsia="en-US"/>
        </w:rPr>
        <w:t xml:space="preserve"> </w:t>
      </w:r>
      <w:r w:rsidRPr="00D37D98">
        <w:rPr>
          <w:rFonts w:asciiTheme="minorHAnsi" w:eastAsiaTheme="minorHAnsi" w:hAnsiTheme="minorHAnsi" w:cstheme="minorBidi"/>
          <w:sz w:val="22"/>
          <w:szCs w:val="24"/>
          <w:lang w:eastAsia="en-US"/>
        </w:rPr>
        <w:t xml:space="preserve">or Aboriginal and </w:t>
      </w:r>
      <w:r w:rsidR="000B1752" w:rsidRPr="00D37D98">
        <w:rPr>
          <w:rFonts w:asciiTheme="minorHAnsi" w:eastAsiaTheme="minorHAnsi" w:hAnsiTheme="minorHAnsi" w:cstheme="minorBidi"/>
          <w:sz w:val="22"/>
          <w:szCs w:val="24"/>
          <w:lang w:eastAsia="en-US"/>
        </w:rPr>
        <w:t xml:space="preserve">Torres Strait Islander families. </w:t>
      </w:r>
      <w:r w:rsidR="00181FA9">
        <w:rPr>
          <w:rFonts w:asciiTheme="minorHAnsi" w:eastAsiaTheme="minorHAnsi" w:hAnsiTheme="minorHAnsi" w:cstheme="minorBidi"/>
          <w:sz w:val="22"/>
          <w:szCs w:val="24"/>
          <w:lang w:eastAsia="en-US"/>
        </w:rPr>
        <w:t>Documentation</w:t>
      </w:r>
      <w:r w:rsidR="00925D37" w:rsidRPr="00D37D98">
        <w:rPr>
          <w:rFonts w:asciiTheme="minorHAnsi" w:eastAsiaTheme="minorHAnsi" w:hAnsiTheme="minorHAnsi" w:cstheme="minorBidi"/>
          <w:sz w:val="22"/>
          <w:szCs w:val="24"/>
          <w:lang w:eastAsia="en-US"/>
        </w:rPr>
        <w:t xml:space="preserve"> will </w:t>
      </w:r>
      <w:r w:rsidR="00181FA9">
        <w:rPr>
          <w:rFonts w:asciiTheme="minorHAnsi" w:eastAsiaTheme="minorHAnsi" w:hAnsiTheme="minorHAnsi" w:cstheme="minorBidi"/>
          <w:sz w:val="22"/>
          <w:szCs w:val="24"/>
          <w:lang w:eastAsia="en-US"/>
        </w:rPr>
        <w:t xml:space="preserve">need to </w:t>
      </w:r>
      <w:r w:rsidR="00925D37" w:rsidRPr="00D37D98">
        <w:rPr>
          <w:rFonts w:asciiTheme="minorHAnsi" w:eastAsiaTheme="minorHAnsi" w:hAnsiTheme="minorHAnsi" w:cstheme="minorBidi"/>
          <w:sz w:val="22"/>
          <w:szCs w:val="24"/>
          <w:lang w:eastAsia="en-US"/>
        </w:rPr>
        <w:t xml:space="preserve">be </w:t>
      </w:r>
      <w:r w:rsidR="00181FA9">
        <w:rPr>
          <w:rFonts w:asciiTheme="minorHAnsi" w:eastAsiaTheme="minorHAnsi" w:hAnsiTheme="minorHAnsi" w:cstheme="minorBidi"/>
          <w:sz w:val="22"/>
          <w:szCs w:val="24"/>
          <w:lang w:eastAsia="en-US"/>
        </w:rPr>
        <w:t>submitted</w:t>
      </w:r>
      <w:r w:rsidR="00D37D98" w:rsidRPr="00D37D98">
        <w:rPr>
          <w:rFonts w:asciiTheme="minorHAnsi" w:eastAsiaTheme="minorHAnsi" w:hAnsiTheme="minorHAnsi" w:cstheme="minorBidi"/>
          <w:sz w:val="22"/>
          <w:szCs w:val="24"/>
          <w:lang w:eastAsia="en-US"/>
        </w:rPr>
        <w:t xml:space="preserve"> to support application</w:t>
      </w:r>
      <w:r w:rsidR="00181FA9">
        <w:rPr>
          <w:rFonts w:asciiTheme="minorHAnsi" w:eastAsiaTheme="minorHAnsi" w:hAnsiTheme="minorHAnsi" w:cstheme="minorBidi"/>
          <w:sz w:val="22"/>
          <w:szCs w:val="24"/>
          <w:lang w:eastAsia="en-US"/>
        </w:rPr>
        <w:t>s</w:t>
      </w:r>
      <w:r w:rsidR="008A3332">
        <w:rPr>
          <w:rFonts w:asciiTheme="minorHAnsi" w:eastAsiaTheme="minorHAnsi" w:hAnsiTheme="minorHAnsi" w:cstheme="minorBidi"/>
          <w:sz w:val="22"/>
          <w:szCs w:val="24"/>
          <w:lang w:eastAsia="en-US"/>
        </w:rPr>
        <w:t xml:space="preserve"> as follows:</w:t>
      </w:r>
    </w:p>
    <w:p w14:paraId="653BE5EC" w14:textId="2A9C2320" w:rsidR="00D37D98" w:rsidRPr="00D37D98" w:rsidRDefault="00D37D98" w:rsidP="006F0683">
      <w:pPr>
        <w:pStyle w:val="CommentText"/>
        <w:numPr>
          <w:ilvl w:val="0"/>
          <w:numId w:val="23"/>
        </w:numPr>
        <w:spacing w:before="120" w:after="120"/>
        <w:jc w:val="both"/>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t>If applying as low-income</w:t>
      </w:r>
      <w:r w:rsidR="00F547AF">
        <w:rPr>
          <w:rFonts w:asciiTheme="minorHAnsi" w:eastAsiaTheme="minorHAnsi" w:hAnsiTheme="minorHAnsi" w:cstheme="minorBidi"/>
          <w:sz w:val="22"/>
          <w:szCs w:val="24"/>
          <w:lang w:eastAsia="en-US"/>
        </w:rPr>
        <w:t>,</w:t>
      </w:r>
      <w:r w:rsidRPr="00D37D98">
        <w:rPr>
          <w:rFonts w:asciiTheme="minorHAnsi" w:eastAsiaTheme="minorHAnsi" w:hAnsiTheme="minorHAnsi" w:cstheme="minorBidi"/>
          <w:sz w:val="22"/>
          <w:szCs w:val="24"/>
          <w:lang w:eastAsia="en-US"/>
        </w:rPr>
        <w:t xml:space="preserve"> </w:t>
      </w:r>
      <w:r w:rsidR="0090168A">
        <w:rPr>
          <w:rFonts w:asciiTheme="minorHAnsi" w:eastAsiaTheme="minorHAnsi" w:hAnsiTheme="minorHAnsi" w:cstheme="minorBidi"/>
          <w:sz w:val="22"/>
          <w:szCs w:val="24"/>
          <w:lang w:eastAsia="en-US"/>
        </w:rPr>
        <w:t>applicants</w:t>
      </w:r>
      <w:r w:rsidRPr="00D37D98">
        <w:rPr>
          <w:rFonts w:asciiTheme="minorHAnsi" w:eastAsiaTheme="minorHAnsi" w:hAnsiTheme="minorHAnsi" w:cstheme="minorBidi"/>
          <w:sz w:val="22"/>
          <w:szCs w:val="24"/>
          <w:lang w:eastAsia="en-US"/>
        </w:rPr>
        <w:t xml:space="preserve"> </w:t>
      </w:r>
      <w:r w:rsidR="0090168A">
        <w:rPr>
          <w:rFonts w:asciiTheme="minorHAnsi" w:eastAsiaTheme="minorHAnsi" w:hAnsiTheme="minorHAnsi" w:cstheme="minorBidi"/>
          <w:sz w:val="22"/>
          <w:szCs w:val="24"/>
          <w:lang w:eastAsia="en-US"/>
        </w:rPr>
        <w:t>are</w:t>
      </w:r>
      <w:r w:rsidRPr="00D37D98">
        <w:rPr>
          <w:rFonts w:asciiTheme="minorHAnsi" w:eastAsiaTheme="minorHAnsi" w:hAnsiTheme="minorHAnsi" w:cstheme="minorBidi"/>
          <w:sz w:val="22"/>
          <w:szCs w:val="24"/>
          <w:lang w:eastAsia="en-US"/>
        </w:rPr>
        <w:t xml:space="preserve"> required to enter </w:t>
      </w:r>
      <w:r w:rsidR="00925D37" w:rsidRPr="00D37D98">
        <w:rPr>
          <w:rFonts w:asciiTheme="minorHAnsi" w:eastAsiaTheme="minorHAnsi" w:hAnsiTheme="minorHAnsi" w:cstheme="minorBidi"/>
          <w:sz w:val="22"/>
          <w:szCs w:val="24"/>
          <w:lang w:eastAsia="en-US"/>
        </w:rPr>
        <w:t xml:space="preserve">the primary cardholder and applicant’s Centrelink Customer Reference Number (CRN) </w:t>
      </w:r>
      <w:r w:rsidRPr="00D37D98">
        <w:rPr>
          <w:rFonts w:asciiTheme="minorHAnsi" w:eastAsiaTheme="minorHAnsi" w:hAnsiTheme="minorHAnsi" w:cstheme="minorBidi"/>
          <w:sz w:val="22"/>
          <w:szCs w:val="24"/>
          <w:lang w:eastAsia="en-US"/>
        </w:rPr>
        <w:t xml:space="preserve">on the application. Further details on supporting evidence regarding low income </w:t>
      </w:r>
      <w:r w:rsidR="001D57E3">
        <w:rPr>
          <w:rFonts w:asciiTheme="minorHAnsi" w:eastAsiaTheme="minorHAnsi" w:hAnsiTheme="minorHAnsi" w:cstheme="minorBidi"/>
          <w:sz w:val="22"/>
          <w:szCs w:val="24"/>
          <w:lang w:eastAsia="en-US"/>
        </w:rPr>
        <w:t xml:space="preserve">are </w:t>
      </w:r>
      <w:r w:rsidRPr="00D37D98">
        <w:rPr>
          <w:rFonts w:asciiTheme="minorHAnsi" w:eastAsiaTheme="minorHAnsi" w:hAnsiTheme="minorHAnsi" w:cstheme="minorBidi"/>
          <w:sz w:val="22"/>
          <w:szCs w:val="24"/>
          <w:lang w:eastAsia="en-US"/>
        </w:rPr>
        <w:t xml:space="preserve">provided in </w:t>
      </w:r>
      <w:r w:rsidRPr="00D37D98">
        <w:rPr>
          <w:rFonts w:asciiTheme="minorHAnsi" w:eastAsiaTheme="minorHAnsi" w:hAnsiTheme="minorHAnsi" w:cstheme="minorBidi"/>
          <w:b/>
          <w:sz w:val="22"/>
          <w:szCs w:val="24"/>
          <w:lang w:eastAsia="en-US"/>
        </w:rPr>
        <w:t>Attachment 2</w:t>
      </w:r>
      <w:r w:rsidRPr="00D37D98">
        <w:rPr>
          <w:rFonts w:asciiTheme="minorHAnsi" w:eastAsiaTheme="minorHAnsi" w:hAnsiTheme="minorHAnsi" w:cstheme="minorBidi"/>
          <w:sz w:val="22"/>
          <w:szCs w:val="24"/>
          <w:lang w:eastAsia="en-US"/>
        </w:rPr>
        <w:t>.</w:t>
      </w:r>
    </w:p>
    <w:p w14:paraId="45F0717D" w14:textId="42FC5A24" w:rsidR="00D37D98" w:rsidRPr="00D37D98" w:rsidRDefault="00D37D98" w:rsidP="006F0683">
      <w:pPr>
        <w:pStyle w:val="CommentText"/>
        <w:numPr>
          <w:ilvl w:val="0"/>
          <w:numId w:val="23"/>
        </w:numPr>
        <w:spacing w:before="120" w:after="120"/>
        <w:jc w:val="both"/>
        <w:rPr>
          <w:rFonts w:asciiTheme="minorHAnsi" w:eastAsiaTheme="minorHAnsi" w:hAnsiTheme="minorHAnsi" w:cstheme="minorBidi"/>
          <w:sz w:val="22"/>
          <w:szCs w:val="24"/>
          <w:lang w:eastAsia="en-US"/>
        </w:rPr>
      </w:pPr>
      <w:r>
        <w:rPr>
          <w:rFonts w:asciiTheme="minorHAnsi" w:eastAsiaTheme="minorHAnsi" w:hAnsiTheme="minorHAnsi" w:cstheme="minorBidi"/>
          <w:sz w:val="22"/>
          <w:szCs w:val="24"/>
          <w:lang w:eastAsia="en-US"/>
        </w:rPr>
        <w:t>If</w:t>
      </w:r>
      <w:r w:rsidRPr="00D37D98">
        <w:rPr>
          <w:rFonts w:asciiTheme="minorHAnsi" w:eastAsiaTheme="minorHAnsi" w:hAnsiTheme="minorHAnsi" w:cstheme="minorBidi"/>
          <w:sz w:val="22"/>
          <w:szCs w:val="24"/>
          <w:lang w:eastAsia="en-US"/>
        </w:rPr>
        <w:t xml:space="preserve"> applying as Aboriginal and Torres Strait Islander</w:t>
      </w:r>
      <w:r w:rsidR="00F547AF">
        <w:rPr>
          <w:rFonts w:asciiTheme="minorHAnsi" w:eastAsiaTheme="minorHAnsi" w:hAnsiTheme="minorHAnsi" w:cstheme="minorBidi"/>
          <w:sz w:val="22"/>
          <w:szCs w:val="24"/>
          <w:lang w:eastAsia="en-US"/>
        </w:rPr>
        <w:t>,</w:t>
      </w:r>
      <w:r w:rsidR="0090168A">
        <w:rPr>
          <w:rFonts w:asciiTheme="minorHAnsi" w:eastAsiaTheme="minorHAnsi" w:hAnsiTheme="minorHAnsi" w:cstheme="minorBidi"/>
          <w:sz w:val="22"/>
          <w:szCs w:val="24"/>
          <w:lang w:eastAsia="en-US"/>
        </w:rPr>
        <w:t xml:space="preserve"> applicants</w:t>
      </w:r>
      <w:r w:rsidRPr="00D37D98">
        <w:rPr>
          <w:rFonts w:asciiTheme="minorHAnsi" w:eastAsiaTheme="minorHAnsi" w:hAnsiTheme="minorHAnsi" w:cstheme="minorBidi"/>
          <w:sz w:val="22"/>
          <w:szCs w:val="24"/>
          <w:lang w:eastAsia="en-US"/>
        </w:rPr>
        <w:t xml:space="preserve"> are req</w:t>
      </w:r>
      <w:r w:rsidR="005A2307">
        <w:rPr>
          <w:rFonts w:asciiTheme="minorHAnsi" w:eastAsiaTheme="minorHAnsi" w:hAnsiTheme="minorHAnsi" w:cstheme="minorBidi"/>
          <w:sz w:val="22"/>
          <w:szCs w:val="24"/>
          <w:lang w:eastAsia="en-US"/>
        </w:rPr>
        <w:t>uired to provide the name of a community r</w:t>
      </w:r>
      <w:r w:rsidRPr="00D37D98">
        <w:rPr>
          <w:rFonts w:asciiTheme="minorHAnsi" w:eastAsiaTheme="minorHAnsi" w:hAnsiTheme="minorHAnsi" w:cstheme="minorBidi"/>
          <w:sz w:val="22"/>
          <w:szCs w:val="24"/>
          <w:lang w:eastAsia="en-US"/>
        </w:rPr>
        <w:t xml:space="preserve">eferee able to support </w:t>
      </w:r>
      <w:r w:rsidR="00A166FA">
        <w:rPr>
          <w:rFonts w:asciiTheme="minorHAnsi" w:eastAsiaTheme="minorHAnsi" w:hAnsiTheme="minorHAnsi" w:cstheme="minorBidi"/>
          <w:sz w:val="22"/>
          <w:szCs w:val="24"/>
          <w:lang w:eastAsia="en-US"/>
        </w:rPr>
        <w:t xml:space="preserve">the </w:t>
      </w:r>
      <w:r w:rsidRPr="00D37D98">
        <w:rPr>
          <w:rFonts w:asciiTheme="minorHAnsi" w:eastAsiaTheme="minorHAnsi" w:hAnsiTheme="minorHAnsi" w:cstheme="minorBidi"/>
          <w:sz w:val="22"/>
          <w:szCs w:val="24"/>
          <w:lang w:eastAsia="en-US"/>
        </w:rPr>
        <w:t>claim to Aboriginal or Torres Strait Islander status. This may be a Koori Elder, Local Aboriginal Education Consultative Group Chairperson or Koori Engagement Support Officer.</w:t>
      </w:r>
    </w:p>
    <w:p w14:paraId="343EB1AF" w14:textId="77777777" w:rsidR="00925D37" w:rsidRPr="000B1752" w:rsidRDefault="000B1752" w:rsidP="006F0683">
      <w:pPr>
        <w:spacing w:before="120"/>
        <w:jc w:val="both"/>
        <w:rPr>
          <w:lang w:val="en-AU"/>
        </w:rPr>
      </w:pPr>
      <w:r w:rsidRPr="000B1752">
        <w:rPr>
          <w:lang w:val="en-AU"/>
        </w:rPr>
        <w:t xml:space="preserve">If </w:t>
      </w:r>
      <w:r w:rsidR="00181FA9">
        <w:rPr>
          <w:lang w:val="en-AU"/>
        </w:rPr>
        <w:t>an applicant</w:t>
      </w:r>
      <w:r w:rsidRPr="000B1752">
        <w:rPr>
          <w:lang w:val="en-AU"/>
        </w:rPr>
        <w:t>’s eligibility to have the fee waived</w:t>
      </w:r>
      <w:r w:rsidR="008A3332">
        <w:rPr>
          <w:lang w:val="en-AU"/>
        </w:rPr>
        <w:t xml:space="preserve"> cannot be confirmed</w:t>
      </w:r>
      <w:r w:rsidR="00181FA9">
        <w:rPr>
          <w:lang w:val="en-AU"/>
        </w:rPr>
        <w:t>, applicants</w:t>
      </w:r>
      <w:r w:rsidR="00925D37" w:rsidRPr="000B1752">
        <w:rPr>
          <w:lang w:val="en-AU"/>
        </w:rPr>
        <w:t xml:space="preserve"> will be required to </w:t>
      </w:r>
      <w:r w:rsidR="008A3332">
        <w:rPr>
          <w:lang w:val="en-AU"/>
        </w:rPr>
        <w:t>pay the application fee</w:t>
      </w:r>
      <w:r w:rsidR="00925D37" w:rsidRPr="000B1752">
        <w:rPr>
          <w:lang w:val="en-AU"/>
        </w:rPr>
        <w:t>.</w:t>
      </w:r>
    </w:p>
    <w:p w14:paraId="64336847" w14:textId="77777777" w:rsidR="00E8329E" w:rsidRPr="0090606D" w:rsidRDefault="00E8329E" w:rsidP="00E8329E">
      <w:pPr>
        <w:pStyle w:val="Heading3"/>
        <w:spacing w:after="40"/>
        <w:jc w:val="both"/>
        <w:rPr>
          <w:lang w:val="en-AU"/>
        </w:rPr>
      </w:pPr>
      <w:bookmarkStart w:id="35" w:name="_Toc61964896"/>
      <w:r>
        <w:rPr>
          <w:lang w:val="en-AU"/>
        </w:rPr>
        <w:t>Order of Preference</w:t>
      </w:r>
      <w:bookmarkEnd w:id="35"/>
    </w:p>
    <w:p w14:paraId="2334669A" w14:textId="77777777" w:rsidR="00E8329E" w:rsidRPr="009C0F35" w:rsidRDefault="001630B2" w:rsidP="00190805">
      <w:pPr>
        <w:jc w:val="both"/>
        <w:rPr>
          <w:rFonts w:ascii="Arial" w:hAnsi="Arial" w:cs="Arial"/>
          <w:szCs w:val="22"/>
        </w:rPr>
      </w:pPr>
      <w:r>
        <w:rPr>
          <w:rFonts w:ascii="Arial" w:hAnsi="Arial" w:cs="Arial"/>
          <w:szCs w:val="22"/>
        </w:rPr>
        <w:t>Parents</w:t>
      </w:r>
      <w:r w:rsidR="00E8329E" w:rsidRPr="009C0F35">
        <w:rPr>
          <w:rFonts w:ascii="Arial" w:hAnsi="Arial" w:cs="Arial"/>
          <w:szCs w:val="22"/>
        </w:rPr>
        <w:t xml:space="preserve"> </w:t>
      </w:r>
      <w:r w:rsidR="00E8329E">
        <w:rPr>
          <w:rFonts w:ascii="Arial" w:hAnsi="Arial" w:cs="Arial"/>
          <w:szCs w:val="22"/>
        </w:rPr>
        <w:t xml:space="preserve">will be asked to indicate which of the selective entry schools </w:t>
      </w:r>
      <w:r w:rsidR="0064210F">
        <w:rPr>
          <w:rFonts w:ascii="Arial" w:hAnsi="Arial" w:cs="Arial"/>
          <w:szCs w:val="22"/>
        </w:rPr>
        <w:t>they</w:t>
      </w:r>
      <w:r w:rsidR="00E8329E">
        <w:rPr>
          <w:rFonts w:ascii="Arial" w:hAnsi="Arial" w:cs="Arial"/>
          <w:szCs w:val="22"/>
        </w:rPr>
        <w:t xml:space="preserve"> would prefer </w:t>
      </w:r>
      <w:r w:rsidR="0064210F">
        <w:rPr>
          <w:rFonts w:ascii="Arial" w:hAnsi="Arial" w:cs="Arial"/>
          <w:szCs w:val="22"/>
        </w:rPr>
        <w:t>their</w:t>
      </w:r>
      <w:r w:rsidR="00E8329E">
        <w:rPr>
          <w:rFonts w:ascii="Arial" w:hAnsi="Arial" w:cs="Arial"/>
          <w:szCs w:val="22"/>
        </w:rPr>
        <w:t xml:space="preserve"> child to attend. </w:t>
      </w:r>
      <w:r w:rsidR="00F06C58">
        <w:rPr>
          <w:rFonts w:ascii="Arial" w:hAnsi="Arial" w:cs="Arial"/>
          <w:szCs w:val="22"/>
        </w:rPr>
        <w:t>U</w:t>
      </w:r>
      <w:r w:rsidR="00E8329E" w:rsidRPr="009C0F35">
        <w:rPr>
          <w:rFonts w:ascii="Arial" w:hAnsi="Arial" w:cs="Arial"/>
          <w:szCs w:val="22"/>
        </w:rPr>
        <w:t>p to three school preferences</w:t>
      </w:r>
      <w:r w:rsidR="00F06C58">
        <w:rPr>
          <w:rFonts w:ascii="Arial" w:hAnsi="Arial" w:cs="Arial"/>
          <w:szCs w:val="22"/>
        </w:rPr>
        <w:t xml:space="preserve"> can be listed</w:t>
      </w:r>
      <w:r w:rsidR="002A238A">
        <w:rPr>
          <w:rFonts w:ascii="Arial" w:hAnsi="Arial" w:cs="Arial"/>
          <w:szCs w:val="22"/>
        </w:rPr>
        <w:t>; however</w:t>
      </w:r>
      <w:r w:rsidR="00E8329E" w:rsidRPr="009C0F35">
        <w:rPr>
          <w:rFonts w:ascii="Arial" w:hAnsi="Arial" w:cs="Arial"/>
          <w:szCs w:val="22"/>
        </w:rPr>
        <w:t xml:space="preserve">, </w:t>
      </w:r>
      <w:r w:rsidR="002A238A">
        <w:rPr>
          <w:rFonts w:ascii="Arial" w:hAnsi="Arial" w:cs="Arial"/>
          <w:szCs w:val="22"/>
        </w:rPr>
        <w:t xml:space="preserve">parents may choose to </w:t>
      </w:r>
      <w:r w:rsidR="00E8329E" w:rsidRPr="009C0F35">
        <w:rPr>
          <w:rFonts w:ascii="Arial" w:hAnsi="Arial" w:cs="Arial"/>
          <w:szCs w:val="22"/>
        </w:rPr>
        <w:t xml:space="preserve">only </w:t>
      </w:r>
      <w:r w:rsidR="002A238A">
        <w:rPr>
          <w:rFonts w:ascii="Arial" w:hAnsi="Arial" w:cs="Arial"/>
          <w:szCs w:val="22"/>
        </w:rPr>
        <w:t xml:space="preserve">list </w:t>
      </w:r>
      <w:r w:rsidR="00E8329E" w:rsidRPr="009C0F35">
        <w:rPr>
          <w:rFonts w:ascii="Arial" w:hAnsi="Arial" w:cs="Arial"/>
          <w:szCs w:val="22"/>
        </w:rPr>
        <w:t>on</w:t>
      </w:r>
      <w:r w:rsidR="0040590F">
        <w:rPr>
          <w:rFonts w:ascii="Arial" w:hAnsi="Arial" w:cs="Arial"/>
          <w:szCs w:val="22"/>
        </w:rPr>
        <w:t>e or two schools</w:t>
      </w:r>
      <w:r w:rsidR="002A238A">
        <w:rPr>
          <w:rFonts w:ascii="Arial" w:hAnsi="Arial" w:cs="Arial"/>
          <w:szCs w:val="22"/>
        </w:rPr>
        <w:t>.</w:t>
      </w:r>
    </w:p>
    <w:p w14:paraId="2C50F09F" w14:textId="77777777" w:rsidR="00E8329E" w:rsidRPr="009D56E1" w:rsidRDefault="001630B2" w:rsidP="00E8329E">
      <w:pPr>
        <w:spacing w:before="120"/>
        <w:jc w:val="both"/>
        <w:rPr>
          <w:rFonts w:ascii="Arial" w:hAnsi="Arial" w:cs="Arial"/>
          <w:szCs w:val="22"/>
        </w:rPr>
      </w:pPr>
      <w:r>
        <w:rPr>
          <w:rFonts w:ascii="Arial" w:hAnsi="Arial" w:cs="Arial"/>
          <w:szCs w:val="22"/>
        </w:rPr>
        <w:t>Parents should o</w:t>
      </w:r>
      <w:r w:rsidR="00E8329E" w:rsidRPr="009D56E1">
        <w:rPr>
          <w:rFonts w:ascii="Arial" w:hAnsi="Arial" w:cs="Arial"/>
          <w:szCs w:val="22"/>
        </w:rPr>
        <w:t xml:space="preserve">nly list schools </w:t>
      </w:r>
      <w:r>
        <w:rPr>
          <w:rFonts w:ascii="Arial" w:hAnsi="Arial" w:cs="Arial"/>
          <w:szCs w:val="22"/>
        </w:rPr>
        <w:t>they are</w:t>
      </w:r>
      <w:r w:rsidR="00E8329E" w:rsidRPr="009D56E1">
        <w:rPr>
          <w:rFonts w:ascii="Arial" w:hAnsi="Arial" w:cs="Arial"/>
          <w:szCs w:val="22"/>
        </w:rPr>
        <w:t xml:space="preserve"> prepared to accept and would like </w:t>
      </w:r>
      <w:r>
        <w:rPr>
          <w:rFonts w:ascii="Arial" w:hAnsi="Arial" w:cs="Arial"/>
          <w:szCs w:val="22"/>
        </w:rPr>
        <w:t>their</w:t>
      </w:r>
      <w:r w:rsidR="00E8329E" w:rsidRPr="009D56E1">
        <w:rPr>
          <w:rFonts w:ascii="Arial" w:hAnsi="Arial" w:cs="Arial"/>
          <w:szCs w:val="22"/>
        </w:rPr>
        <w:t xml:space="preserve"> child to </w:t>
      </w:r>
      <w:r>
        <w:rPr>
          <w:rFonts w:ascii="Arial" w:hAnsi="Arial" w:cs="Arial"/>
          <w:szCs w:val="22"/>
        </w:rPr>
        <w:t>attend</w:t>
      </w:r>
      <w:r w:rsidR="00E8329E" w:rsidRPr="009D56E1">
        <w:rPr>
          <w:rFonts w:ascii="Arial" w:hAnsi="Arial" w:cs="Arial"/>
          <w:szCs w:val="22"/>
        </w:rPr>
        <w:t xml:space="preserve">. </w:t>
      </w:r>
      <w:r w:rsidR="000D2134">
        <w:rPr>
          <w:rFonts w:ascii="Arial" w:hAnsi="Arial" w:cs="Arial"/>
          <w:szCs w:val="22"/>
        </w:rPr>
        <w:t xml:space="preserve">They </w:t>
      </w:r>
      <w:r w:rsidR="00E8329E" w:rsidRPr="009D56E1">
        <w:rPr>
          <w:rFonts w:ascii="Arial" w:hAnsi="Arial" w:cs="Arial"/>
          <w:szCs w:val="22"/>
        </w:rPr>
        <w:t xml:space="preserve">should also think about how far </w:t>
      </w:r>
      <w:r w:rsidR="000D2134">
        <w:rPr>
          <w:rFonts w:ascii="Arial" w:hAnsi="Arial" w:cs="Arial"/>
          <w:szCs w:val="22"/>
        </w:rPr>
        <w:t xml:space="preserve">away they </w:t>
      </w:r>
      <w:r w:rsidR="00E8329E" w:rsidRPr="009D56E1">
        <w:rPr>
          <w:rFonts w:ascii="Arial" w:hAnsi="Arial" w:cs="Arial"/>
          <w:szCs w:val="22"/>
        </w:rPr>
        <w:t xml:space="preserve">live from each school and how </w:t>
      </w:r>
      <w:r w:rsidR="000D2134">
        <w:rPr>
          <w:rFonts w:ascii="Arial" w:hAnsi="Arial" w:cs="Arial"/>
          <w:szCs w:val="22"/>
        </w:rPr>
        <w:t>their</w:t>
      </w:r>
      <w:r w:rsidR="00E8329E" w:rsidRPr="009D56E1">
        <w:rPr>
          <w:rFonts w:ascii="Arial" w:hAnsi="Arial" w:cs="Arial"/>
          <w:szCs w:val="22"/>
        </w:rPr>
        <w:t xml:space="preserve"> child will get there.</w:t>
      </w:r>
    </w:p>
    <w:p w14:paraId="382BD2F6" w14:textId="77777777" w:rsidR="00E8329E" w:rsidRPr="009D56E1" w:rsidRDefault="00E8329E" w:rsidP="00E8329E">
      <w:pPr>
        <w:jc w:val="both"/>
        <w:rPr>
          <w:rFonts w:ascii="Arial" w:hAnsi="Arial" w:cs="Arial"/>
          <w:szCs w:val="22"/>
        </w:rPr>
      </w:pPr>
      <w:r w:rsidRPr="00525EC0">
        <w:rPr>
          <w:rFonts w:ascii="Arial" w:hAnsi="Arial" w:cs="Arial"/>
          <w:szCs w:val="22"/>
        </w:rPr>
        <w:t>The order of preferences is important.</w:t>
      </w:r>
      <w:r w:rsidRPr="0090606D">
        <w:rPr>
          <w:lang w:val="en-AU"/>
        </w:rPr>
        <w:t xml:space="preserve"> </w:t>
      </w:r>
      <w:r w:rsidR="001C6E9A">
        <w:rPr>
          <w:lang w:val="en-AU"/>
        </w:rPr>
        <w:t>Applicants</w:t>
      </w:r>
      <w:r w:rsidR="001630B2">
        <w:rPr>
          <w:lang w:val="en-AU"/>
        </w:rPr>
        <w:t xml:space="preserve"> should put </w:t>
      </w:r>
      <w:r w:rsidR="001630B2">
        <w:rPr>
          <w:rFonts w:ascii="Arial" w:hAnsi="Arial" w:cs="Arial"/>
          <w:szCs w:val="22"/>
        </w:rPr>
        <w:t>the</w:t>
      </w:r>
      <w:r w:rsidRPr="009D56E1">
        <w:rPr>
          <w:rFonts w:ascii="Arial" w:hAnsi="Arial" w:cs="Arial"/>
          <w:szCs w:val="22"/>
        </w:rPr>
        <w:t xml:space="preserve"> most preferred school as number one. </w:t>
      </w:r>
    </w:p>
    <w:p w14:paraId="044900FC" w14:textId="77777777" w:rsidR="00E8329E" w:rsidRDefault="00E8329E" w:rsidP="00E8329E">
      <w:pPr>
        <w:jc w:val="both"/>
        <w:rPr>
          <w:lang w:val="en-AU"/>
        </w:rPr>
      </w:pPr>
      <w:r w:rsidRPr="009B348B">
        <w:rPr>
          <w:lang w:val="en-AU"/>
        </w:rPr>
        <w:t xml:space="preserve">If </w:t>
      </w:r>
      <w:r w:rsidR="001630B2">
        <w:rPr>
          <w:lang w:val="en-AU"/>
        </w:rPr>
        <w:t>a student qualifies</w:t>
      </w:r>
      <w:r w:rsidRPr="009B348B">
        <w:rPr>
          <w:lang w:val="en-AU"/>
        </w:rPr>
        <w:t xml:space="preserve"> for more than one school, </w:t>
      </w:r>
      <w:r w:rsidR="001630B2">
        <w:rPr>
          <w:lang w:val="en-AU"/>
        </w:rPr>
        <w:t xml:space="preserve">applicants </w:t>
      </w:r>
      <w:r w:rsidRPr="009B348B">
        <w:rPr>
          <w:lang w:val="en-AU"/>
        </w:rPr>
        <w:t xml:space="preserve">will only be offered the highest preference for which </w:t>
      </w:r>
      <w:r w:rsidR="001630B2">
        <w:rPr>
          <w:lang w:val="en-AU"/>
        </w:rPr>
        <w:t>the student</w:t>
      </w:r>
      <w:r w:rsidRPr="009B348B">
        <w:rPr>
          <w:lang w:val="en-AU"/>
        </w:rPr>
        <w:t xml:space="preserve"> qualifies.</w:t>
      </w:r>
      <w:r w:rsidRPr="0090606D">
        <w:rPr>
          <w:lang w:val="en-AU"/>
        </w:rPr>
        <w:t xml:space="preserve"> </w:t>
      </w:r>
    </w:p>
    <w:p w14:paraId="7FB7804F" w14:textId="77777777" w:rsidR="00E8329E" w:rsidRDefault="00E8329E" w:rsidP="00E8329E">
      <w:pPr>
        <w:jc w:val="both"/>
        <w:rPr>
          <w:lang w:val="en-AU"/>
        </w:rPr>
      </w:pPr>
      <w:r w:rsidRPr="00F31F08">
        <w:rPr>
          <w:lang w:val="en-AU"/>
        </w:rPr>
        <w:t>Offers for one selective entry high school are not transferable to another selective entry high school.</w:t>
      </w:r>
    </w:p>
    <w:p w14:paraId="3DC262D1" w14:textId="77777777" w:rsidR="001914BB" w:rsidRPr="009739AA" w:rsidRDefault="001914BB" w:rsidP="002C4EB2">
      <w:pPr>
        <w:pStyle w:val="Heading2"/>
        <w:numPr>
          <w:ilvl w:val="0"/>
          <w:numId w:val="12"/>
        </w:numPr>
        <w:jc w:val="both"/>
        <w:rPr>
          <w:caps w:val="0"/>
          <w:lang w:val="en-AU"/>
        </w:rPr>
      </w:pPr>
      <w:bookmarkStart w:id="36" w:name="_Toc61964897"/>
      <w:r w:rsidRPr="009739AA">
        <w:rPr>
          <w:caps w:val="0"/>
          <w:lang w:val="en-AU"/>
        </w:rPr>
        <w:t xml:space="preserve">CHANGING </w:t>
      </w:r>
      <w:r w:rsidR="001D494C">
        <w:rPr>
          <w:caps w:val="0"/>
          <w:lang w:val="en-AU"/>
        </w:rPr>
        <w:t>AN</w:t>
      </w:r>
      <w:r w:rsidRPr="009739AA">
        <w:rPr>
          <w:caps w:val="0"/>
          <w:lang w:val="en-AU"/>
        </w:rPr>
        <w:t xml:space="preserve"> APPLICATION</w:t>
      </w:r>
      <w:bookmarkEnd w:id="36"/>
    </w:p>
    <w:p w14:paraId="6555B92D" w14:textId="438F94B0" w:rsidR="001914BB" w:rsidRDefault="001914BB" w:rsidP="001914BB">
      <w:pPr>
        <w:jc w:val="both"/>
        <w:rPr>
          <w:lang w:val="en-AU"/>
        </w:rPr>
      </w:pPr>
      <w:r>
        <w:rPr>
          <w:lang w:val="en-AU"/>
        </w:rPr>
        <w:t xml:space="preserve">All changes </w:t>
      </w:r>
      <w:r w:rsidR="00B92848">
        <w:rPr>
          <w:lang w:val="en-AU"/>
        </w:rPr>
        <w:t>to</w:t>
      </w:r>
      <w:r>
        <w:rPr>
          <w:lang w:val="en-AU"/>
        </w:rPr>
        <w:t xml:space="preserve"> application</w:t>
      </w:r>
      <w:r w:rsidR="00B92848">
        <w:rPr>
          <w:lang w:val="en-AU"/>
        </w:rPr>
        <w:t>s</w:t>
      </w:r>
      <w:r>
        <w:rPr>
          <w:lang w:val="en-AU"/>
        </w:rPr>
        <w:t xml:space="preserve"> </w:t>
      </w:r>
      <w:r w:rsidR="00765667">
        <w:rPr>
          <w:lang w:val="en-AU"/>
        </w:rPr>
        <w:t xml:space="preserve">must be </w:t>
      </w:r>
      <w:r w:rsidRPr="0004713E">
        <w:rPr>
          <w:lang w:val="en-AU"/>
        </w:rPr>
        <w:t xml:space="preserve">made in writing </w:t>
      </w:r>
      <w:r>
        <w:rPr>
          <w:lang w:val="en-AU"/>
        </w:rPr>
        <w:t>to the Selective Entry Unit</w:t>
      </w:r>
      <w:r w:rsidRPr="00AD43D8">
        <w:rPr>
          <w:lang w:val="en-AU"/>
        </w:rPr>
        <w:t xml:space="preserve"> </w:t>
      </w:r>
      <w:hyperlink r:id="rId28" w:history="1">
        <w:r w:rsidR="001D57E3" w:rsidRPr="00781024">
          <w:rPr>
            <w:rStyle w:val="Hyperlink"/>
          </w:rPr>
          <w:t>seu@education.vic.gov.au</w:t>
        </w:r>
      </w:hyperlink>
      <w:r w:rsidR="001D57E3">
        <w:rPr>
          <w:rStyle w:val="Hyperlink"/>
        </w:rPr>
        <w:t xml:space="preserve"> </w:t>
      </w:r>
      <w:r w:rsidRPr="0004713E">
        <w:rPr>
          <w:lang w:val="en-AU"/>
        </w:rPr>
        <w:t>and will not be accepted over the telephone.</w:t>
      </w:r>
    </w:p>
    <w:p w14:paraId="24ADD79B" w14:textId="77777777" w:rsidR="001914BB" w:rsidRPr="0004713E" w:rsidRDefault="001914BB" w:rsidP="001914BB">
      <w:pPr>
        <w:pStyle w:val="Heading3"/>
        <w:spacing w:after="40"/>
        <w:jc w:val="both"/>
        <w:rPr>
          <w:lang w:val="en-AU"/>
        </w:rPr>
      </w:pPr>
      <w:bookmarkStart w:id="37" w:name="_Toc61964898"/>
      <w:r w:rsidRPr="0004713E">
        <w:rPr>
          <w:lang w:val="en-AU"/>
        </w:rPr>
        <w:t>Change of application details</w:t>
      </w:r>
      <w:bookmarkEnd w:id="37"/>
    </w:p>
    <w:p w14:paraId="3C350A22" w14:textId="6C95018A" w:rsidR="001914BB" w:rsidRPr="0004713E" w:rsidRDefault="001914BB" w:rsidP="001914BB">
      <w:pPr>
        <w:jc w:val="both"/>
        <w:rPr>
          <w:lang w:val="en-AU"/>
        </w:rPr>
      </w:pPr>
      <w:r w:rsidRPr="0004713E">
        <w:rPr>
          <w:lang w:val="en-AU"/>
        </w:rPr>
        <w:t xml:space="preserve">Please inform the Selective Entry Unit by email at </w:t>
      </w:r>
      <w:hyperlink r:id="rId29" w:history="1">
        <w:r w:rsidR="001D57E3" w:rsidRPr="00781024">
          <w:rPr>
            <w:rStyle w:val="Hyperlink"/>
          </w:rPr>
          <w:t>seu@education.vic.gov.au</w:t>
        </w:r>
      </w:hyperlink>
      <w:r w:rsidR="001D57E3">
        <w:rPr>
          <w:rStyle w:val="Hyperlink"/>
        </w:rPr>
        <w:t xml:space="preserve"> </w:t>
      </w:r>
      <w:r w:rsidRPr="0004713E">
        <w:rPr>
          <w:lang w:val="en-AU"/>
        </w:rPr>
        <w:t xml:space="preserve">if there is a change in details, such as </w:t>
      </w:r>
      <w:r w:rsidR="00CB3D25">
        <w:rPr>
          <w:lang w:val="en-AU"/>
        </w:rPr>
        <w:t>a student’s</w:t>
      </w:r>
      <w:r w:rsidRPr="0004713E">
        <w:rPr>
          <w:lang w:val="en-AU"/>
        </w:rPr>
        <w:t xml:space="preserve"> name, postal address, email address or school. </w:t>
      </w:r>
    </w:p>
    <w:p w14:paraId="59D2965D" w14:textId="77777777" w:rsidR="001914BB" w:rsidRPr="00DC3030" w:rsidRDefault="001914BB" w:rsidP="001914BB">
      <w:pPr>
        <w:pStyle w:val="Heading3"/>
        <w:spacing w:after="40"/>
        <w:jc w:val="both"/>
        <w:rPr>
          <w:lang w:val="en-AU"/>
        </w:rPr>
      </w:pPr>
      <w:bookmarkStart w:id="38" w:name="_Toc61964899"/>
      <w:r w:rsidRPr="005C0360">
        <w:rPr>
          <w:lang w:val="en-AU"/>
        </w:rPr>
        <w:t>Change of preference</w:t>
      </w:r>
      <w:bookmarkEnd w:id="38"/>
    </w:p>
    <w:p w14:paraId="7EDF49B8" w14:textId="032B7EA3" w:rsidR="001914BB" w:rsidRDefault="00311F1C" w:rsidP="001914BB">
      <w:pPr>
        <w:jc w:val="both"/>
        <w:rPr>
          <w:lang w:val="en-AU"/>
        </w:rPr>
      </w:pPr>
      <w:r>
        <w:rPr>
          <w:lang w:val="en-AU"/>
        </w:rPr>
        <w:t>Any</w:t>
      </w:r>
      <w:r w:rsidR="001914BB" w:rsidRPr="00AD43D8">
        <w:rPr>
          <w:lang w:val="en-AU"/>
        </w:rPr>
        <w:t xml:space="preserve"> change</w:t>
      </w:r>
      <w:r>
        <w:rPr>
          <w:lang w:val="en-AU"/>
        </w:rPr>
        <w:t>s</w:t>
      </w:r>
      <w:r w:rsidR="001914BB" w:rsidRPr="00AD43D8">
        <w:rPr>
          <w:lang w:val="en-AU"/>
        </w:rPr>
        <w:t xml:space="preserve"> </w:t>
      </w:r>
      <w:r>
        <w:rPr>
          <w:lang w:val="en-AU"/>
        </w:rPr>
        <w:t xml:space="preserve">to </w:t>
      </w:r>
      <w:r w:rsidR="001914BB" w:rsidRPr="00AD43D8">
        <w:rPr>
          <w:lang w:val="en-AU"/>
        </w:rPr>
        <w:t>preferences</w:t>
      </w:r>
      <w:r>
        <w:rPr>
          <w:lang w:val="en-AU"/>
        </w:rPr>
        <w:t>,</w:t>
      </w:r>
      <w:r w:rsidR="001914BB" w:rsidRPr="00AD43D8">
        <w:rPr>
          <w:lang w:val="en-AU"/>
        </w:rPr>
        <w:t xml:space="preserve"> as listed in </w:t>
      </w:r>
      <w:r>
        <w:rPr>
          <w:lang w:val="en-AU"/>
        </w:rPr>
        <w:t>the</w:t>
      </w:r>
      <w:r w:rsidR="001914BB" w:rsidRPr="00AD43D8">
        <w:rPr>
          <w:lang w:val="en-AU"/>
        </w:rPr>
        <w:t xml:space="preserve"> original application, must </w:t>
      </w:r>
      <w:r>
        <w:rPr>
          <w:lang w:val="en-AU"/>
        </w:rPr>
        <w:t>be made</w:t>
      </w:r>
      <w:r w:rsidR="001914BB" w:rsidRPr="00AD43D8">
        <w:rPr>
          <w:lang w:val="en-AU"/>
        </w:rPr>
        <w:t xml:space="preserve"> in writing before </w:t>
      </w:r>
      <w:r w:rsidR="004C59E4" w:rsidRPr="004C59E4">
        <w:rPr>
          <w:b/>
          <w:lang w:val="en-AU"/>
        </w:rPr>
        <w:t xml:space="preserve">Friday </w:t>
      </w:r>
      <w:r w:rsidR="005803C7">
        <w:rPr>
          <w:b/>
          <w:lang w:val="en-AU"/>
        </w:rPr>
        <w:t>9</w:t>
      </w:r>
      <w:r w:rsidR="00333F3F" w:rsidRPr="00AD43D8">
        <w:rPr>
          <w:b/>
          <w:lang w:val="en-AU"/>
        </w:rPr>
        <w:t xml:space="preserve"> </w:t>
      </w:r>
      <w:r w:rsidR="001914BB" w:rsidRPr="00AD43D8">
        <w:rPr>
          <w:b/>
          <w:lang w:val="en-AU"/>
        </w:rPr>
        <w:t xml:space="preserve">July </w:t>
      </w:r>
      <w:r w:rsidR="00333F3F" w:rsidRPr="00AD43D8">
        <w:rPr>
          <w:b/>
          <w:lang w:val="en-AU"/>
        </w:rPr>
        <w:t>202</w:t>
      </w:r>
      <w:r w:rsidR="00333F3F">
        <w:rPr>
          <w:b/>
          <w:lang w:val="en-AU"/>
        </w:rPr>
        <w:t>1</w:t>
      </w:r>
      <w:r w:rsidR="001914BB" w:rsidRPr="00AD43D8">
        <w:rPr>
          <w:lang w:val="en-AU"/>
        </w:rPr>
        <w:t>.</w:t>
      </w:r>
    </w:p>
    <w:p w14:paraId="571C132D" w14:textId="77777777" w:rsidR="001914BB" w:rsidRPr="00AD43D8" w:rsidRDefault="001914BB" w:rsidP="001914BB">
      <w:pPr>
        <w:jc w:val="both"/>
        <w:rPr>
          <w:lang w:val="en-AU"/>
        </w:rPr>
      </w:pPr>
      <w:r w:rsidRPr="005C0360">
        <w:rPr>
          <w:lang w:val="en-AU"/>
        </w:rPr>
        <w:t>No changes of preference can be accepted after this date.</w:t>
      </w:r>
    </w:p>
    <w:p w14:paraId="6B187E96" w14:textId="77777777" w:rsidR="001914BB" w:rsidRPr="00190805" w:rsidRDefault="001914BB" w:rsidP="00190805">
      <w:pPr>
        <w:pStyle w:val="Heading3"/>
        <w:spacing w:after="40"/>
        <w:jc w:val="both"/>
        <w:rPr>
          <w:lang w:val="en-AU"/>
        </w:rPr>
      </w:pPr>
      <w:bookmarkStart w:id="39" w:name="_Toc61964900"/>
      <w:r w:rsidRPr="00190805">
        <w:rPr>
          <w:lang w:val="en-AU"/>
        </w:rPr>
        <w:t xml:space="preserve">Withdrawing </w:t>
      </w:r>
      <w:r w:rsidR="00CB3D25">
        <w:rPr>
          <w:lang w:val="en-AU"/>
        </w:rPr>
        <w:t>an</w:t>
      </w:r>
      <w:r w:rsidRPr="00190805">
        <w:rPr>
          <w:lang w:val="en-AU"/>
        </w:rPr>
        <w:t xml:space="preserve"> application</w:t>
      </w:r>
      <w:bookmarkEnd w:id="39"/>
    </w:p>
    <w:p w14:paraId="25BD2725" w14:textId="15D20301" w:rsidR="001914BB" w:rsidRPr="0004713E" w:rsidRDefault="001914BB" w:rsidP="001914BB">
      <w:pPr>
        <w:jc w:val="both"/>
        <w:rPr>
          <w:lang w:val="en-AU"/>
        </w:rPr>
      </w:pPr>
      <w:r w:rsidRPr="0004713E">
        <w:rPr>
          <w:lang w:val="en-AU"/>
        </w:rPr>
        <w:t xml:space="preserve">An administration fee of $25 will be retained if an application is </w:t>
      </w:r>
      <w:r>
        <w:rPr>
          <w:lang w:val="en-AU"/>
        </w:rPr>
        <w:t xml:space="preserve">withdrawn </w:t>
      </w:r>
      <w:r w:rsidRPr="0004713E">
        <w:rPr>
          <w:lang w:val="en-AU"/>
        </w:rPr>
        <w:t xml:space="preserve">prior to </w:t>
      </w:r>
      <w:r w:rsidR="00F57262">
        <w:rPr>
          <w:lang w:val="en-AU"/>
        </w:rPr>
        <w:br/>
      </w:r>
      <w:r w:rsidR="008904A6" w:rsidRPr="008904A6">
        <w:rPr>
          <w:b/>
          <w:lang w:val="en-AU"/>
        </w:rPr>
        <w:t xml:space="preserve">Friday </w:t>
      </w:r>
      <w:r w:rsidR="00333F3F" w:rsidRPr="0004713E">
        <w:rPr>
          <w:b/>
          <w:lang w:val="en-AU"/>
        </w:rPr>
        <w:t>2</w:t>
      </w:r>
      <w:r w:rsidR="005803C7">
        <w:rPr>
          <w:b/>
          <w:lang w:val="en-AU"/>
        </w:rPr>
        <w:t>8</w:t>
      </w:r>
      <w:r w:rsidR="00333F3F" w:rsidRPr="0004713E">
        <w:rPr>
          <w:b/>
          <w:lang w:val="en-AU"/>
        </w:rPr>
        <w:t xml:space="preserve"> </w:t>
      </w:r>
      <w:r w:rsidRPr="0004713E">
        <w:rPr>
          <w:b/>
          <w:lang w:val="en-AU"/>
        </w:rPr>
        <w:t xml:space="preserve">May </w:t>
      </w:r>
      <w:r w:rsidR="00333F3F" w:rsidRPr="0004713E">
        <w:rPr>
          <w:b/>
          <w:lang w:val="en-AU"/>
        </w:rPr>
        <w:t>202</w:t>
      </w:r>
      <w:r w:rsidR="00333F3F">
        <w:rPr>
          <w:b/>
          <w:lang w:val="en-AU"/>
        </w:rPr>
        <w:t>1</w:t>
      </w:r>
      <w:r w:rsidRPr="0004713E">
        <w:rPr>
          <w:lang w:val="en-AU"/>
        </w:rPr>
        <w:t>. There is no refund if an application is withdrawn after this date.</w:t>
      </w:r>
    </w:p>
    <w:p w14:paraId="64938A95" w14:textId="77777777" w:rsidR="0090606D" w:rsidRPr="009C0F35" w:rsidRDefault="0090606D" w:rsidP="008255BC">
      <w:pPr>
        <w:pStyle w:val="Heading2"/>
        <w:numPr>
          <w:ilvl w:val="0"/>
          <w:numId w:val="12"/>
        </w:numPr>
        <w:ind w:left="357" w:hanging="357"/>
        <w:jc w:val="both"/>
        <w:rPr>
          <w:caps w:val="0"/>
          <w:lang w:val="en-AU"/>
        </w:rPr>
      </w:pPr>
      <w:bookmarkStart w:id="40" w:name="_Toc61964901"/>
      <w:r>
        <w:rPr>
          <w:caps w:val="0"/>
          <w:lang w:val="en-AU"/>
        </w:rPr>
        <w:t>S</w:t>
      </w:r>
      <w:r w:rsidR="009D56E1">
        <w:rPr>
          <w:caps w:val="0"/>
          <w:lang w:val="en-AU"/>
        </w:rPr>
        <w:t>ITTING THE EXAM</w:t>
      </w:r>
      <w:r w:rsidR="00EA3ECD">
        <w:rPr>
          <w:caps w:val="0"/>
          <w:lang w:val="en-AU"/>
        </w:rPr>
        <w:t>INATION</w:t>
      </w:r>
      <w:bookmarkEnd w:id="40"/>
    </w:p>
    <w:p w14:paraId="0B3875A9" w14:textId="4AD8098B" w:rsidR="001914BB" w:rsidRPr="001914BB" w:rsidRDefault="001914BB" w:rsidP="001914BB">
      <w:pPr>
        <w:jc w:val="both"/>
      </w:pPr>
      <w:r w:rsidRPr="001914BB">
        <w:t xml:space="preserve">The selective entry high school examination will take place on </w:t>
      </w:r>
      <w:r w:rsidRPr="001914BB">
        <w:rPr>
          <w:b/>
        </w:rPr>
        <w:t>Saturday</w:t>
      </w:r>
      <w:r w:rsidR="00367845">
        <w:rPr>
          <w:b/>
        </w:rPr>
        <w:t xml:space="preserve"> </w:t>
      </w:r>
      <w:r w:rsidR="00367845" w:rsidRPr="001914BB">
        <w:rPr>
          <w:b/>
        </w:rPr>
        <w:t>1</w:t>
      </w:r>
      <w:r w:rsidR="00367845">
        <w:rPr>
          <w:b/>
        </w:rPr>
        <w:t>9</w:t>
      </w:r>
      <w:r w:rsidR="0007452D">
        <w:rPr>
          <w:b/>
        </w:rPr>
        <w:t xml:space="preserve"> </w:t>
      </w:r>
      <w:r w:rsidRPr="001914BB">
        <w:rPr>
          <w:b/>
        </w:rPr>
        <w:t xml:space="preserve">June </w:t>
      </w:r>
      <w:r w:rsidR="00367845" w:rsidRPr="001914BB">
        <w:rPr>
          <w:b/>
        </w:rPr>
        <w:t>202</w:t>
      </w:r>
      <w:r w:rsidR="00367845">
        <w:rPr>
          <w:b/>
        </w:rPr>
        <w:t>1</w:t>
      </w:r>
      <w:r w:rsidR="00367845" w:rsidRPr="001914BB">
        <w:t xml:space="preserve"> </w:t>
      </w:r>
      <w:r w:rsidRPr="001914BB">
        <w:t>at:</w:t>
      </w:r>
    </w:p>
    <w:p w14:paraId="66777D98" w14:textId="750D39FA" w:rsidR="001914BB" w:rsidRPr="001914BB" w:rsidRDefault="00E264C4" w:rsidP="0069525F">
      <w:pPr>
        <w:jc w:val="center"/>
      </w:pPr>
      <w:r>
        <w:rPr>
          <w:b/>
        </w:rPr>
        <w:t>Melbourne Showgrounds</w:t>
      </w:r>
      <w:r w:rsidR="0069525F">
        <w:rPr>
          <w:b/>
        </w:rPr>
        <w:t xml:space="preserve"> - Epsom Road, Ascot Vale.</w:t>
      </w:r>
    </w:p>
    <w:p w14:paraId="32818AC6" w14:textId="13819099" w:rsidR="001C3B69" w:rsidRPr="008915E1" w:rsidRDefault="001C3B69" w:rsidP="008B6AD7">
      <w:pPr>
        <w:jc w:val="both"/>
        <w:rPr>
          <w:rFonts w:cstheme="minorHAnsi"/>
          <w:color w:val="000000" w:themeColor="text2"/>
          <w:szCs w:val="22"/>
        </w:rPr>
      </w:pPr>
      <w:r w:rsidRPr="00810A26">
        <w:rPr>
          <w:rFonts w:cstheme="minorHAnsi"/>
          <w:szCs w:val="22"/>
        </w:rPr>
        <w:t>Advice regarding the examination, including date, time and location, will be provided</w:t>
      </w:r>
      <w:r w:rsidR="00E8329E">
        <w:rPr>
          <w:rFonts w:cstheme="minorHAnsi"/>
          <w:szCs w:val="22"/>
        </w:rPr>
        <w:t xml:space="preserve"> to applicants</w:t>
      </w:r>
      <w:r w:rsidRPr="00810A26">
        <w:rPr>
          <w:rFonts w:cstheme="minorHAnsi"/>
          <w:szCs w:val="22"/>
        </w:rPr>
        <w:t xml:space="preserve"> in June </w:t>
      </w:r>
      <w:r w:rsidR="00367845" w:rsidRPr="00810A26">
        <w:rPr>
          <w:rFonts w:cstheme="minorHAnsi"/>
          <w:szCs w:val="22"/>
        </w:rPr>
        <w:t>202</w:t>
      </w:r>
      <w:r w:rsidR="00367845">
        <w:rPr>
          <w:rFonts w:cstheme="minorHAnsi"/>
          <w:szCs w:val="22"/>
        </w:rPr>
        <w:t>1</w:t>
      </w:r>
      <w:r w:rsidR="00367845" w:rsidRPr="00810A26">
        <w:rPr>
          <w:rFonts w:cstheme="minorHAnsi"/>
          <w:szCs w:val="22"/>
        </w:rPr>
        <w:t xml:space="preserve"> </w:t>
      </w:r>
      <w:r w:rsidRPr="00810A26">
        <w:rPr>
          <w:rFonts w:cstheme="minorHAnsi"/>
          <w:szCs w:val="22"/>
        </w:rPr>
        <w:t xml:space="preserve">via email. </w:t>
      </w:r>
      <w:r w:rsidR="002A3381">
        <w:rPr>
          <w:rFonts w:cstheme="minorHAnsi"/>
          <w:szCs w:val="22"/>
        </w:rPr>
        <w:t>If a</w:t>
      </w:r>
      <w:r w:rsidR="009712C1">
        <w:rPr>
          <w:rFonts w:cstheme="minorHAnsi"/>
          <w:szCs w:val="22"/>
        </w:rPr>
        <w:t xml:space="preserve">pplicants </w:t>
      </w:r>
      <w:r w:rsidRPr="00810A26">
        <w:rPr>
          <w:rFonts w:cstheme="minorHAnsi"/>
          <w:szCs w:val="22"/>
        </w:rPr>
        <w:t xml:space="preserve">have not received advice regarding the examination by </w:t>
      </w:r>
      <w:r w:rsidR="009712C1">
        <w:rPr>
          <w:rFonts w:cstheme="minorHAnsi"/>
          <w:szCs w:val="22"/>
        </w:rPr>
        <w:br/>
      </w:r>
      <w:r w:rsidR="008904A6" w:rsidRPr="008904A6">
        <w:rPr>
          <w:rFonts w:cstheme="minorHAnsi"/>
          <w:b/>
          <w:szCs w:val="22"/>
        </w:rPr>
        <w:lastRenderedPageBreak/>
        <w:t xml:space="preserve">Friday </w:t>
      </w:r>
      <w:r w:rsidR="005803C7">
        <w:rPr>
          <w:rFonts w:cstheme="minorHAnsi"/>
          <w:b/>
          <w:szCs w:val="22"/>
        </w:rPr>
        <w:t>11</w:t>
      </w:r>
      <w:r w:rsidR="00367845" w:rsidRPr="00810A26">
        <w:rPr>
          <w:rFonts w:cstheme="minorHAnsi"/>
          <w:b/>
          <w:szCs w:val="22"/>
        </w:rPr>
        <w:t xml:space="preserve"> </w:t>
      </w:r>
      <w:r w:rsidRPr="00810A26">
        <w:rPr>
          <w:rFonts w:cstheme="minorHAnsi"/>
          <w:b/>
          <w:szCs w:val="22"/>
        </w:rPr>
        <w:t xml:space="preserve">June </w:t>
      </w:r>
      <w:r w:rsidR="00367845" w:rsidRPr="00810A26">
        <w:rPr>
          <w:rFonts w:cstheme="minorHAnsi"/>
          <w:b/>
          <w:szCs w:val="22"/>
        </w:rPr>
        <w:t>202</w:t>
      </w:r>
      <w:r w:rsidR="00367845">
        <w:rPr>
          <w:rFonts w:cstheme="minorHAnsi"/>
          <w:b/>
          <w:szCs w:val="22"/>
        </w:rPr>
        <w:t>1</w:t>
      </w:r>
      <w:r w:rsidR="002A3381" w:rsidRPr="002A3381">
        <w:rPr>
          <w:rFonts w:cstheme="minorHAnsi"/>
          <w:szCs w:val="22"/>
        </w:rPr>
        <w:t>, they</w:t>
      </w:r>
      <w:r w:rsidRPr="00810A26">
        <w:rPr>
          <w:rFonts w:cstheme="minorHAnsi"/>
          <w:szCs w:val="22"/>
        </w:rPr>
        <w:t xml:space="preserve"> should contact the Selective Entry Unit on </w:t>
      </w:r>
      <w:r w:rsidR="00367845">
        <w:rPr>
          <w:rFonts w:cstheme="minorHAnsi"/>
          <w:szCs w:val="22"/>
        </w:rPr>
        <w:t xml:space="preserve">(03) </w:t>
      </w:r>
      <w:r w:rsidRPr="00810A26">
        <w:rPr>
          <w:rFonts w:cstheme="minorHAnsi"/>
          <w:szCs w:val="22"/>
        </w:rPr>
        <w:t xml:space="preserve">9014 1400 or by email: </w:t>
      </w:r>
      <w:hyperlink r:id="rId30" w:history="1">
        <w:r w:rsidR="001D57E3">
          <w:rPr>
            <w:rStyle w:val="Hyperlink"/>
            <w:rFonts w:cstheme="minorHAnsi"/>
            <w:szCs w:val="22"/>
          </w:rPr>
          <w:t>seu@education.vic.gov.au</w:t>
        </w:r>
      </w:hyperlink>
      <w:r w:rsidRPr="008915E1">
        <w:rPr>
          <w:rFonts w:cstheme="minorHAnsi"/>
          <w:color w:val="000000" w:themeColor="text2"/>
          <w:szCs w:val="22"/>
        </w:rPr>
        <w:t>.</w:t>
      </w:r>
    </w:p>
    <w:p w14:paraId="2EB5938A" w14:textId="77777777" w:rsidR="00C45F34" w:rsidRPr="00190805" w:rsidRDefault="00C45F34" w:rsidP="00C45F34">
      <w:pPr>
        <w:pStyle w:val="Heading3"/>
        <w:spacing w:after="40"/>
        <w:jc w:val="both"/>
        <w:rPr>
          <w:szCs w:val="22"/>
          <w:lang w:val="en-AU"/>
        </w:rPr>
      </w:pPr>
      <w:bookmarkStart w:id="41" w:name="_Toc61964902"/>
      <w:r w:rsidRPr="00190805">
        <w:rPr>
          <w:szCs w:val="22"/>
          <w:lang w:val="en-AU"/>
        </w:rPr>
        <w:t>Exam</w:t>
      </w:r>
      <w:r w:rsidR="00DE00C7" w:rsidRPr="00190805">
        <w:rPr>
          <w:szCs w:val="22"/>
          <w:lang w:val="en-AU"/>
        </w:rPr>
        <w:t>ination f</w:t>
      </w:r>
      <w:r w:rsidRPr="00190805">
        <w:rPr>
          <w:szCs w:val="22"/>
          <w:lang w:val="en-AU"/>
        </w:rPr>
        <w:t>ormat</w:t>
      </w:r>
      <w:bookmarkEnd w:id="41"/>
    </w:p>
    <w:p w14:paraId="06E9E529" w14:textId="77777777" w:rsidR="00576392" w:rsidRPr="00576392" w:rsidRDefault="00576392" w:rsidP="008B6AD7">
      <w:pPr>
        <w:jc w:val="both"/>
        <w:rPr>
          <w:lang w:val="en-AU"/>
        </w:rPr>
      </w:pPr>
      <w:r w:rsidRPr="00576392">
        <w:rPr>
          <w:lang w:val="en-AU"/>
        </w:rPr>
        <w:t>The examination includes ability and achievement tests and takes approximately three hours to complete. The examination is designed to test and challenge students. Many students find examination day demanding and this should be taken into consideration by parents.</w:t>
      </w:r>
    </w:p>
    <w:p w14:paraId="56090912" w14:textId="482C26D5" w:rsidR="00576392" w:rsidRDefault="00DE1547" w:rsidP="0051538D">
      <w:pPr>
        <w:spacing w:after="60"/>
        <w:jc w:val="both"/>
        <w:rPr>
          <w:lang w:val="en-AU"/>
        </w:rPr>
      </w:pPr>
      <w:r>
        <w:rPr>
          <w:lang w:val="en-AU"/>
        </w:rPr>
        <w:t>T</w:t>
      </w:r>
      <w:r w:rsidR="00576392" w:rsidRPr="00576392">
        <w:rPr>
          <w:lang w:val="en-AU"/>
        </w:rPr>
        <w:t>he selective entry high school examination</w:t>
      </w:r>
      <w:r>
        <w:rPr>
          <w:lang w:val="en-AU"/>
        </w:rPr>
        <w:t xml:space="preserve"> comprises a series of five tests</w:t>
      </w:r>
      <w:r w:rsidR="00C45F34">
        <w:rPr>
          <w:lang w:val="en-AU"/>
        </w:rPr>
        <w:t xml:space="preserve"> in the following </w:t>
      </w:r>
      <w:r w:rsidR="008904A6">
        <w:rPr>
          <w:lang w:val="en-AU"/>
        </w:rPr>
        <w:t>order</w:t>
      </w:r>
      <w:r w:rsidR="00576392" w:rsidRPr="00576392">
        <w:rPr>
          <w:lang w:val="en-AU"/>
        </w:rPr>
        <w:t>:</w:t>
      </w:r>
    </w:p>
    <w:p w14:paraId="33ADD3B4" w14:textId="77777777" w:rsidR="00BD6E74" w:rsidRPr="00BD6E74" w:rsidRDefault="00BD6E74" w:rsidP="0051538D">
      <w:pPr>
        <w:pStyle w:val="Intro"/>
        <w:numPr>
          <w:ilvl w:val="0"/>
          <w:numId w:val="25"/>
        </w:numPr>
        <w:pBdr>
          <w:top w:val="none" w:sz="0" w:space="0" w:color="auto"/>
        </w:pBdr>
        <w:spacing w:after="60"/>
        <w:ind w:left="714" w:hanging="357"/>
        <w:jc w:val="both"/>
        <w:rPr>
          <w:color w:val="auto"/>
        </w:rPr>
      </w:pPr>
      <w:r w:rsidRPr="00BD6E74">
        <w:rPr>
          <w:color w:val="auto"/>
        </w:rPr>
        <w:t>verbal reasoning (multiple-choice, 30 minutes)</w:t>
      </w:r>
    </w:p>
    <w:p w14:paraId="2E9F63E7" w14:textId="77777777" w:rsidR="00BD6E74" w:rsidRPr="00BD6E74" w:rsidRDefault="00BD6E74" w:rsidP="0051538D">
      <w:pPr>
        <w:pStyle w:val="Intro"/>
        <w:numPr>
          <w:ilvl w:val="0"/>
          <w:numId w:val="25"/>
        </w:numPr>
        <w:pBdr>
          <w:top w:val="none" w:sz="0" w:space="0" w:color="auto"/>
        </w:pBdr>
        <w:spacing w:after="60"/>
        <w:jc w:val="both"/>
        <w:rPr>
          <w:color w:val="auto"/>
        </w:rPr>
      </w:pPr>
      <w:r w:rsidRPr="00BD6E74">
        <w:rPr>
          <w:color w:val="auto"/>
        </w:rPr>
        <w:t>numerical reasoning (multiple-choice, 30 minutes)</w:t>
      </w:r>
    </w:p>
    <w:p w14:paraId="33C861A5" w14:textId="77777777" w:rsidR="00BD6E74" w:rsidRPr="00BD6E74" w:rsidRDefault="000B2363" w:rsidP="0051538D">
      <w:pPr>
        <w:pStyle w:val="Intro"/>
        <w:numPr>
          <w:ilvl w:val="0"/>
          <w:numId w:val="25"/>
        </w:numPr>
        <w:pBdr>
          <w:top w:val="none" w:sz="0" w:space="0" w:color="auto"/>
        </w:pBdr>
        <w:spacing w:after="60"/>
        <w:jc w:val="both"/>
        <w:rPr>
          <w:color w:val="auto"/>
        </w:rPr>
      </w:pPr>
      <w:r>
        <w:rPr>
          <w:color w:val="auto"/>
        </w:rPr>
        <w:t xml:space="preserve">persuasive </w:t>
      </w:r>
      <w:r w:rsidRPr="000B2363">
        <w:rPr>
          <w:b/>
          <w:color w:val="auto"/>
        </w:rPr>
        <w:t>OR</w:t>
      </w:r>
      <w:r w:rsidR="00BD6E74" w:rsidRPr="00BD6E74">
        <w:rPr>
          <w:color w:val="auto"/>
        </w:rPr>
        <w:t xml:space="preserve"> creative writing (writing task, 30 minut</w:t>
      </w:r>
      <w:r>
        <w:rPr>
          <w:color w:val="auto"/>
        </w:rPr>
        <w:t>es plus 5 minutes planning time). Whether or not students are presented with a persuasive or creative writin</w:t>
      </w:r>
      <w:r w:rsidR="00637F95">
        <w:rPr>
          <w:color w:val="auto"/>
        </w:rPr>
        <w:t>g task</w:t>
      </w:r>
      <w:r>
        <w:rPr>
          <w:color w:val="auto"/>
        </w:rPr>
        <w:t xml:space="preserve"> varies from year to year, with all students required to complete the same task in any given year.</w:t>
      </w:r>
    </w:p>
    <w:p w14:paraId="2956D0C8" w14:textId="77777777" w:rsidR="00BD6E74" w:rsidRPr="00BD6E74" w:rsidRDefault="00BD6E74" w:rsidP="0051538D">
      <w:pPr>
        <w:pStyle w:val="Intro"/>
        <w:pBdr>
          <w:top w:val="none" w:sz="0" w:space="0" w:color="auto"/>
        </w:pBdr>
        <w:spacing w:after="60"/>
        <w:ind w:left="720"/>
        <w:jc w:val="both"/>
        <w:rPr>
          <w:b/>
          <w:color w:val="auto"/>
        </w:rPr>
      </w:pPr>
      <w:r w:rsidRPr="00BD6E74">
        <w:rPr>
          <w:b/>
          <w:color w:val="auto"/>
        </w:rPr>
        <w:t>SHORT BREAK</w:t>
      </w:r>
    </w:p>
    <w:p w14:paraId="02945A55" w14:textId="77777777" w:rsidR="00BD6E74" w:rsidRPr="00BD6E74" w:rsidRDefault="00BD6E74" w:rsidP="0051538D">
      <w:pPr>
        <w:pStyle w:val="Intro"/>
        <w:numPr>
          <w:ilvl w:val="0"/>
          <w:numId w:val="25"/>
        </w:numPr>
        <w:pBdr>
          <w:top w:val="none" w:sz="0" w:space="0" w:color="auto"/>
        </w:pBdr>
        <w:spacing w:after="60"/>
        <w:jc w:val="both"/>
        <w:rPr>
          <w:color w:val="auto"/>
        </w:rPr>
      </w:pPr>
      <w:r w:rsidRPr="00BD6E74">
        <w:rPr>
          <w:color w:val="auto"/>
        </w:rPr>
        <w:t>reading comprehension (multiple-choice, 30 minutes)</w:t>
      </w:r>
    </w:p>
    <w:p w14:paraId="105A21E9" w14:textId="77777777" w:rsidR="00BD6E74" w:rsidRPr="00BD6E74" w:rsidRDefault="00BD6E74" w:rsidP="00BD6E74">
      <w:pPr>
        <w:pStyle w:val="Intro"/>
        <w:numPr>
          <w:ilvl w:val="0"/>
          <w:numId w:val="25"/>
        </w:numPr>
        <w:pBdr>
          <w:top w:val="none" w:sz="0" w:space="0" w:color="auto"/>
        </w:pBdr>
        <w:jc w:val="both"/>
        <w:rPr>
          <w:color w:val="auto"/>
        </w:rPr>
      </w:pPr>
      <w:r w:rsidRPr="00BD6E74">
        <w:rPr>
          <w:color w:val="auto"/>
        </w:rPr>
        <w:t>mathematics (multiple-choice, 30 minutes).</w:t>
      </w:r>
    </w:p>
    <w:p w14:paraId="6CD38F82" w14:textId="77777777" w:rsidR="004E1A38" w:rsidRDefault="000B0275" w:rsidP="008B6AD7">
      <w:pPr>
        <w:jc w:val="both"/>
        <w:rPr>
          <w:lang w:val="en-AU"/>
        </w:rPr>
      </w:pPr>
      <w:r w:rsidRPr="000B0275">
        <w:rPr>
          <w:lang w:val="en-AU"/>
        </w:rPr>
        <w:t xml:space="preserve">Prior to commencing each multiple-choice test, the administrator will go through three practice examples with the students to ensure they </w:t>
      </w:r>
      <w:proofErr w:type="gramStart"/>
      <w:r w:rsidRPr="000B0275">
        <w:rPr>
          <w:lang w:val="en-AU"/>
        </w:rPr>
        <w:t>have an understanding of</w:t>
      </w:r>
      <w:proofErr w:type="gramEnd"/>
      <w:r w:rsidRPr="000B0275">
        <w:rPr>
          <w:lang w:val="en-AU"/>
        </w:rPr>
        <w:t xml:space="preserve"> what to expect.</w:t>
      </w:r>
    </w:p>
    <w:p w14:paraId="0B3550FC" w14:textId="77777777" w:rsidR="00DE00C7" w:rsidRDefault="0034499C" w:rsidP="00DE00C7">
      <w:pPr>
        <w:spacing w:after="0"/>
        <w:jc w:val="both"/>
        <w:rPr>
          <w:lang w:val="en-AU"/>
        </w:rPr>
      </w:pPr>
      <w:r w:rsidRPr="002A6C6D">
        <w:rPr>
          <w:lang w:val="en-AU"/>
        </w:rPr>
        <w:t xml:space="preserve">Sample test papers are available to assist applicants who wish to become familiar with the selective entry high school tests. Sample practice tests are available </w:t>
      </w:r>
      <w:r w:rsidR="00DE00C7">
        <w:rPr>
          <w:lang w:val="en-AU"/>
        </w:rPr>
        <w:t xml:space="preserve">on the Department of Education and Training’s website </w:t>
      </w:r>
      <w:r w:rsidRPr="002A6C6D">
        <w:rPr>
          <w:lang w:val="en-AU"/>
        </w:rPr>
        <w:t>at:</w:t>
      </w:r>
    </w:p>
    <w:p w14:paraId="1770969C" w14:textId="77777777" w:rsidR="0034499C" w:rsidRDefault="007B5FB0" w:rsidP="00190805">
      <w:pPr>
        <w:jc w:val="both"/>
        <w:rPr>
          <w:rStyle w:val="Hyperlink"/>
          <w:lang w:val="en-AU"/>
        </w:rPr>
      </w:pPr>
      <w:hyperlink r:id="rId31" w:history="1">
        <w:r w:rsidR="0034499C" w:rsidRPr="002A6C6D">
          <w:rPr>
            <w:rStyle w:val="Hyperlink"/>
            <w:lang w:val="en-AU"/>
          </w:rPr>
          <w:t>www.education.vic.gov.au/parents/learning/Pages/selective-entry-practice.aspx</w:t>
        </w:r>
      </w:hyperlink>
    </w:p>
    <w:p w14:paraId="554EA7F3" w14:textId="77777777" w:rsidR="00EB12D4" w:rsidRPr="00190805" w:rsidRDefault="00C45F34" w:rsidP="00190805">
      <w:pPr>
        <w:pStyle w:val="Heading3"/>
        <w:spacing w:after="40"/>
        <w:jc w:val="both"/>
        <w:rPr>
          <w:lang w:val="en-AU"/>
        </w:rPr>
      </w:pPr>
      <w:bookmarkStart w:id="42" w:name="_Toc61964903"/>
      <w:r w:rsidRPr="00190805">
        <w:rPr>
          <w:lang w:val="en-AU"/>
        </w:rPr>
        <w:t>Proof of identity</w:t>
      </w:r>
      <w:bookmarkEnd w:id="42"/>
    </w:p>
    <w:p w14:paraId="458E07D8" w14:textId="77777777" w:rsidR="0034499C" w:rsidRDefault="00527472" w:rsidP="00190805">
      <w:pPr>
        <w:spacing w:before="40"/>
        <w:jc w:val="both"/>
        <w:rPr>
          <w:lang w:val="en-AU"/>
        </w:rPr>
      </w:pPr>
      <w:r w:rsidRPr="00527472">
        <w:rPr>
          <w:lang w:val="en-AU"/>
        </w:rPr>
        <w:t>Students are required to bring photo</w:t>
      </w:r>
      <w:r w:rsidR="00264EB5">
        <w:rPr>
          <w:lang w:val="en-AU"/>
        </w:rPr>
        <w:t>graph</w:t>
      </w:r>
      <w:r w:rsidR="00C45F34">
        <w:rPr>
          <w:lang w:val="en-AU"/>
        </w:rPr>
        <w:t>ic</w:t>
      </w:r>
      <w:r w:rsidRPr="00527472">
        <w:rPr>
          <w:lang w:val="en-AU"/>
        </w:rPr>
        <w:t xml:space="preserve"> identification to the examination</w:t>
      </w:r>
      <w:r w:rsidR="00190805">
        <w:rPr>
          <w:lang w:val="en-AU"/>
        </w:rPr>
        <w:t>.</w:t>
      </w:r>
    </w:p>
    <w:p w14:paraId="74CFB8E4" w14:textId="77777777" w:rsidR="004E1A38" w:rsidRDefault="00527472" w:rsidP="004C3FE7">
      <w:pPr>
        <w:spacing w:after="60"/>
        <w:jc w:val="both"/>
      </w:pPr>
      <w:r w:rsidRPr="00527472">
        <w:rPr>
          <w:lang w:val="en-AU"/>
        </w:rPr>
        <w:t>Photographs must be no more than 18 months old and must be a clear representation of the student’s current appearance. Examples include:</w:t>
      </w:r>
    </w:p>
    <w:p w14:paraId="5FF4F159"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student card issued by the student’s current school</w:t>
      </w:r>
    </w:p>
    <w:p w14:paraId="52DBBA2C"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current student travel card</w:t>
      </w:r>
    </w:p>
    <w:p w14:paraId="528217D4"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recent class photograph (with the student and his/her name clearly shown)</w:t>
      </w:r>
    </w:p>
    <w:p w14:paraId="63D904CB"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recent passport</w:t>
      </w:r>
    </w:p>
    <w:p w14:paraId="1799C55A"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current library card (with photograph)</w:t>
      </w:r>
    </w:p>
    <w:p w14:paraId="76833A1F" w14:textId="77777777" w:rsidR="001D57E3" w:rsidRDefault="001D57E3" w:rsidP="002C4EB2">
      <w:pPr>
        <w:pStyle w:val="ListParagraph"/>
        <w:numPr>
          <w:ilvl w:val="0"/>
          <w:numId w:val="8"/>
        </w:numPr>
        <w:spacing w:after="60"/>
        <w:ind w:left="714" w:hanging="357"/>
        <w:contextualSpacing w:val="0"/>
        <w:jc w:val="both"/>
        <w:rPr>
          <w:lang w:val="en-AU"/>
        </w:rPr>
      </w:pPr>
      <w:r>
        <w:rPr>
          <w:lang w:val="en-AU"/>
        </w:rPr>
        <w:t xml:space="preserve">current </w:t>
      </w:r>
      <w:proofErr w:type="spellStart"/>
      <w:r>
        <w:rPr>
          <w:lang w:val="en-AU"/>
        </w:rPr>
        <w:t>Keypass</w:t>
      </w:r>
      <w:proofErr w:type="spellEnd"/>
      <w:r>
        <w:rPr>
          <w:lang w:val="en-AU"/>
        </w:rPr>
        <w:t xml:space="preserve"> card</w:t>
      </w:r>
    </w:p>
    <w:p w14:paraId="0134CCDD" w14:textId="2359A34F"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a recent photo</w:t>
      </w:r>
      <w:r w:rsidR="00264EB5">
        <w:rPr>
          <w:lang w:val="en-AU"/>
        </w:rPr>
        <w:t>graph</w:t>
      </w:r>
      <w:r w:rsidRPr="00527472">
        <w:rPr>
          <w:lang w:val="en-AU"/>
        </w:rPr>
        <w:t xml:space="preserve"> that has been signed by the student’s school and has the school stamp</w:t>
      </w:r>
    </w:p>
    <w:p w14:paraId="61A3F27B" w14:textId="77777777" w:rsidR="00F31F08" w:rsidRDefault="00527472" w:rsidP="002C4EB2">
      <w:pPr>
        <w:pStyle w:val="ListParagraph"/>
        <w:numPr>
          <w:ilvl w:val="0"/>
          <w:numId w:val="8"/>
        </w:numPr>
        <w:spacing w:before="60"/>
        <w:ind w:left="714" w:hanging="357"/>
        <w:contextualSpacing w:val="0"/>
        <w:jc w:val="both"/>
      </w:pPr>
      <w:r w:rsidRPr="00264EB5">
        <w:rPr>
          <w:lang w:val="en-AU"/>
        </w:rPr>
        <w:t xml:space="preserve">a certified copy of a photograph that details the student’s name and date of birth (for further information, refer to Guidelines for the certification of documents at: </w:t>
      </w:r>
      <w:hyperlink r:id="rId32" w:history="1">
        <w:r w:rsidRPr="00264EB5">
          <w:rPr>
            <w:rStyle w:val="Hyperlink"/>
            <w:lang w:val="en-AU"/>
          </w:rPr>
          <w:t>www.education.gov.au/guidelines-certification-documents</w:t>
        </w:r>
      </w:hyperlink>
      <w:r w:rsidRPr="00264EB5">
        <w:rPr>
          <w:lang w:val="en-AU"/>
        </w:rPr>
        <w:t>).</w:t>
      </w:r>
    </w:p>
    <w:p w14:paraId="699A3B5D" w14:textId="77777777" w:rsidR="00EB12D4" w:rsidRPr="0034499C" w:rsidRDefault="00A46AAE" w:rsidP="0034499C">
      <w:pPr>
        <w:spacing w:before="120"/>
        <w:jc w:val="both"/>
      </w:pPr>
      <w:r w:rsidRPr="0034499C">
        <w:t xml:space="preserve">Students </w:t>
      </w:r>
      <w:r w:rsidRPr="0034499C">
        <w:rPr>
          <w:u w:val="single"/>
        </w:rPr>
        <w:t>will not be allowed to sit the examination</w:t>
      </w:r>
      <w:r w:rsidRPr="0034499C">
        <w:t xml:space="preserve"> unless they have the appropriate photo</w:t>
      </w:r>
      <w:r w:rsidR="00264EB5" w:rsidRPr="0034499C">
        <w:t>graph</w:t>
      </w:r>
      <w:r w:rsidR="00C45F34" w:rsidRPr="0034499C">
        <w:t>ic</w:t>
      </w:r>
      <w:r w:rsidRPr="0034499C">
        <w:t xml:space="preserve"> identification.</w:t>
      </w:r>
    </w:p>
    <w:p w14:paraId="5CE44C8E" w14:textId="77777777" w:rsidR="00C45F34" w:rsidRPr="0034499C" w:rsidRDefault="00C45F34" w:rsidP="00190805">
      <w:pPr>
        <w:pStyle w:val="Heading3"/>
        <w:spacing w:after="40"/>
        <w:jc w:val="both"/>
        <w:rPr>
          <w:lang w:val="en-AU"/>
        </w:rPr>
      </w:pPr>
      <w:bookmarkStart w:id="43" w:name="_Toc61964904"/>
      <w:r w:rsidRPr="0034499C">
        <w:rPr>
          <w:lang w:val="en-AU"/>
        </w:rPr>
        <w:t>Special arrangements for the examination</w:t>
      </w:r>
      <w:bookmarkEnd w:id="43"/>
    </w:p>
    <w:p w14:paraId="3D59C166" w14:textId="77777777" w:rsidR="00C45F34" w:rsidRDefault="00C45F34" w:rsidP="00C45F34">
      <w:pPr>
        <w:jc w:val="both"/>
      </w:pPr>
      <w:r w:rsidRPr="005157DA">
        <w:t xml:space="preserve">Special arrangements </w:t>
      </w:r>
      <w:r>
        <w:t xml:space="preserve">for the examination </w:t>
      </w:r>
      <w:r w:rsidRPr="005157DA">
        <w:t>(e.g. wheelchair access, materials f</w:t>
      </w:r>
      <w:r>
        <w:t xml:space="preserve">or visually impaired students) </w:t>
      </w:r>
      <w:r w:rsidRPr="005157DA">
        <w:t xml:space="preserve">may be organised for students </w:t>
      </w:r>
      <w:r>
        <w:t xml:space="preserve">where required. </w:t>
      </w:r>
      <w:r w:rsidRPr="005157DA">
        <w:t>Requests for special arrangements must be made at the time of application</w:t>
      </w:r>
      <w:r>
        <w:t>, on the application form</w:t>
      </w:r>
      <w:r w:rsidRPr="005157DA">
        <w:t>.</w:t>
      </w:r>
    </w:p>
    <w:p w14:paraId="375D296B" w14:textId="72278261" w:rsidR="00C45F34" w:rsidRPr="0034499C" w:rsidRDefault="00C45F34" w:rsidP="0034499C">
      <w:pPr>
        <w:jc w:val="both"/>
      </w:pPr>
      <w:r w:rsidRPr="00C049FF">
        <w:rPr>
          <w:lang w:val="en-AU"/>
        </w:rPr>
        <w:t xml:space="preserve">Requests for special arrangements must be made by </w:t>
      </w:r>
      <w:r w:rsidR="00367845">
        <w:rPr>
          <w:b/>
          <w:lang w:val="en-AU"/>
        </w:rPr>
        <w:t>Friday 7</w:t>
      </w:r>
      <w:r w:rsidR="00367845" w:rsidRPr="00C049FF">
        <w:rPr>
          <w:b/>
          <w:lang w:val="en-AU"/>
        </w:rPr>
        <w:t xml:space="preserve"> </w:t>
      </w:r>
      <w:r w:rsidRPr="00C049FF">
        <w:rPr>
          <w:b/>
          <w:lang w:val="en-AU"/>
        </w:rPr>
        <w:t>May 202</w:t>
      </w:r>
      <w:r w:rsidR="00367845">
        <w:rPr>
          <w:b/>
          <w:lang w:val="en-AU"/>
        </w:rPr>
        <w:t>1</w:t>
      </w:r>
      <w:r w:rsidRPr="00C049FF">
        <w:rPr>
          <w:lang w:val="en-AU"/>
        </w:rPr>
        <w:t>.</w:t>
      </w:r>
    </w:p>
    <w:p w14:paraId="0C0AACAA" w14:textId="77777777" w:rsidR="00C45F34" w:rsidRPr="0034499C" w:rsidRDefault="00C45F34" w:rsidP="00190805">
      <w:pPr>
        <w:pStyle w:val="Heading3"/>
        <w:spacing w:after="40"/>
        <w:jc w:val="both"/>
        <w:rPr>
          <w:lang w:val="en-AU"/>
        </w:rPr>
      </w:pPr>
      <w:bookmarkStart w:id="44" w:name="_Toc61964905"/>
      <w:r w:rsidRPr="0034499C">
        <w:rPr>
          <w:lang w:val="en-AU"/>
        </w:rPr>
        <w:t>Re</w:t>
      </w:r>
      <w:r w:rsidR="0034499C">
        <w:rPr>
          <w:lang w:val="en-AU"/>
        </w:rPr>
        <w:t>quests to sit the examination remotely</w:t>
      </w:r>
      <w:bookmarkEnd w:id="44"/>
    </w:p>
    <w:p w14:paraId="108EB17B" w14:textId="77777777" w:rsidR="00C45F34" w:rsidRPr="00FD2AAD" w:rsidRDefault="00C45F34" w:rsidP="00AB7EC8">
      <w:pPr>
        <w:spacing w:after="60"/>
        <w:jc w:val="both"/>
        <w:rPr>
          <w:rFonts w:eastAsia="Times New Roman" w:cstheme="minorHAnsi"/>
          <w:szCs w:val="22"/>
          <w:lang w:val="en-AU" w:eastAsia="en-AU"/>
        </w:rPr>
      </w:pPr>
      <w:r w:rsidRPr="00FD2AAD">
        <w:rPr>
          <w:rFonts w:eastAsia="Times New Roman" w:cstheme="minorHAnsi"/>
          <w:szCs w:val="22"/>
          <w:lang w:val="en-AU" w:eastAsia="en-AU"/>
        </w:rPr>
        <w:t>There are two categories of students who may be eligible to sit the examination interstate or overseas:</w:t>
      </w:r>
    </w:p>
    <w:p w14:paraId="4D3B663E" w14:textId="77777777" w:rsidR="00C45F34" w:rsidRPr="00ED03E1" w:rsidRDefault="00ED03E1" w:rsidP="008A3332">
      <w:pPr>
        <w:pStyle w:val="ListParagraph"/>
        <w:numPr>
          <w:ilvl w:val="0"/>
          <w:numId w:val="26"/>
        </w:numPr>
        <w:spacing w:after="60"/>
        <w:contextualSpacing w:val="0"/>
        <w:jc w:val="both"/>
        <w:rPr>
          <w:rFonts w:eastAsia="Times New Roman" w:cstheme="minorHAnsi"/>
          <w:szCs w:val="22"/>
          <w:lang w:val="en-AU" w:eastAsia="en-AU"/>
        </w:rPr>
      </w:pPr>
      <w:r w:rsidRPr="00ED03E1">
        <w:lastRenderedPageBreak/>
        <w:t xml:space="preserve">students who are eligible to apply for entry into a Victorian selective entry high school who are currently living and studying </w:t>
      </w:r>
      <w:r w:rsidR="00411C71">
        <w:t xml:space="preserve">interstate or </w:t>
      </w:r>
      <w:r w:rsidRPr="00ED03E1">
        <w:t>overseas</w:t>
      </w:r>
    </w:p>
    <w:p w14:paraId="7ACE38F4" w14:textId="77777777" w:rsidR="00C45F34" w:rsidRPr="00FD2AAD" w:rsidRDefault="00C45F34" w:rsidP="008A3332">
      <w:pPr>
        <w:numPr>
          <w:ilvl w:val="0"/>
          <w:numId w:val="26"/>
        </w:numPr>
        <w:spacing w:after="60"/>
        <w:jc w:val="both"/>
        <w:rPr>
          <w:rFonts w:eastAsia="Times New Roman" w:cstheme="minorHAnsi"/>
          <w:szCs w:val="22"/>
          <w:lang w:val="en-AU" w:eastAsia="en-AU"/>
        </w:rPr>
      </w:pPr>
      <w:r w:rsidRPr="00FD2AAD">
        <w:rPr>
          <w:rFonts w:eastAsia="Times New Roman" w:cstheme="minorHAnsi"/>
          <w:szCs w:val="22"/>
          <w:lang w:val="en-AU" w:eastAsia="en-AU"/>
        </w:rPr>
        <w:t>students enrolled in a Victorian school but who, a</w:t>
      </w:r>
      <w:r>
        <w:rPr>
          <w:rFonts w:eastAsia="Times New Roman" w:cstheme="minorHAnsi"/>
          <w:szCs w:val="22"/>
          <w:lang w:val="en-AU" w:eastAsia="en-AU"/>
        </w:rPr>
        <w:t>t the time of the examination:</w:t>
      </w:r>
    </w:p>
    <w:p w14:paraId="546BE013" w14:textId="77777777" w:rsidR="00C45F34" w:rsidRPr="00FD2AAD" w:rsidRDefault="00C45F34" w:rsidP="002C4EB2">
      <w:pPr>
        <w:numPr>
          <w:ilvl w:val="0"/>
          <w:numId w:val="7"/>
        </w:numPr>
        <w:spacing w:after="60"/>
        <w:ind w:hanging="357"/>
        <w:jc w:val="both"/>
        <w:rPr>
          <w:rFonts w:eastAsia="Times New Roman" w:cstheme="minorHAnsi"/>
          <w:szCs w:val="22"/>
          <w:lang w:val="en-AU" w:eastAsia="en-AU"/>
        </w:rPr>
      </w:pPr>
      <w:r w:rsidRPr="00FD2AAD">
        <w:rPr>
          <w:rFonts w:eastAsia="Times New Roman" w:cstheme="minorHAnsi"/>
          <w:szCs w:val="22"/>
          <w:lang w:val="en-AU" w:eastAsia="en-AU"/>
        </w:rPr>
        <w:t>are on an overseas exchange program, or</w:t>
      </w:r>
    </w:p>
    <w:p w14:paraId="4980276C" w14:textId="77777777" w:rsidR="00C45F34" w:rsidRPr="00FD2AAD" w:rsidRDefault="00C45F34" w:rsidP="002C4EB2">
      <w:pPr>
        <w:numPr>
          <w:ilvl w:val="0"/>
          <w:numId w:val="7"/>
        </w:numPr>
        <w:spacing w:after="60"/>
        <w:ind w:hanging="357"/>
        <w:jc w:val="both"/>
        <w:rPr>
          <w:rFonts w:eastAsia="Times New Roman" w:cstheme="minorHAnsi"/>
          <w:szCs w:val="22"/>
          <w:lang w:val="en-AU" w:eastAsia="en-AU"/>
        </w:rPr>
      </w:pPr>
      <w:r w:rsidRPr="00FD2AAD">
        <w:rPr>
          <w:rFonts w:eastAsia="Times New Roman" w:cstheme="minorHAnsi"/>
          <w:szCs w:val="22"/>
          <w:lang w:val="en-AU" w:eastAsia="en-AU"/>
        </w:rPr>
        <w:t>are representing Australia for an official duty (sporting, academic, military or cultural), or</w:t>
      </w:r>
    </w:p>
    <w:p w14:paraId="54753100" w14:textId="77777777" w:rsidR="00C45F34" w:rsidRPr="00FD2AAD" w:rsidRDefault="00C45F34" w:rsidP="002C4EB2">
      <w:pPr>
        <w:numPr>
          <w:ilvl w:val="0"/>
          <w:numId w:val="7"/>
        </w:numPr>
        <w:ind w:left="1077" w:hanging="357"/>
        <w:jc w:val="both"/>
        <w:rPr>
          <w:rFonts w:eastAsia="Times New Roman" w:cstheme="minorHAnsi"/>
          <w:szCs w:val="22"/>
          <w:lang w:val="en-AU" w:eastAsia="en-AU"/>
        </w:rPr>
      </w:pPr>
      <w:r w:rsidRPr="00FD2AAD">
        <w:rPr>
          <w:rFonts w:eastAsia="Times New Roman" w:cstheme="minorHAnsi"/>
          <w:szCs w:val="22"/>
          <w:lang w:val="en-AU" w:eastAsia="en-AU"/>
        </w:rPr>
        <w:t>have a parent/care</w:t>
      </w:r>
      <w:r>
        <w:rPr>
          <w:rFonts w:eastAsia="Times New Roman" w:cstheme="minorHAnsi"/>
          <w:szCs w:val="22"/>
          <w:lang w:val="en-AU" w:eastAsia="en-AU"/>
        </w:rPr>
        <w:t xml:space="preserve">r </w:t>
      </w:r>
      <w:r w:rsidRPr="00FD2AAD">
        <w:rPr>
          <w:rFonts w:eastAsia="Times New Roman" w:cstheme="minorHAnsi"/>
          <w:szCs w:val="22"/>
          <w:lang w:val="en-AU" w:eastAsia="en-AU"/>
        </w:rPr>
        <w:t xml:space="preserve">who has been required to work </w:t>
      </w:r>
      <w:r w:rsidR="001A5B37">
        <w:rPr>
          <w:rFonts w:eastAsia="Times New Roman" w:cstheme="minorHAnsi"/>
          <w:szCs w:val="22"/>
          <w:lang w:val="en-AU" w:eastAsia="en-AU"/>
        </w:rPr>
        <w:t xml:space="preserve">interstate or </w:t>
      </w:r>
      <w:r w:rsidRPr="00FD2AAD">
        <w:rPr>
          <w:rFonts w:eastAsia="Times New Roman" w:cstheme="minorHAnsi"/>
          <w:szCs w:val="22"/>
          <w:lang w:val="en-AU" w:eastAsia="en-AU"/>
        </w:rPr>
        <w:t>overseas.</w:t>
      </w:r>
    </w:p>
    <w:p w14:paraId="2EE5B3E1" w14:textId="77777777" w:rsidR="00C45F34" w:rsidRDefault="00C45F34" w:rsidP="00C45F34">
      <w:pPr>
        <w:jc w:val="both"/>
      </w:pPr>
      <w:r w:rsidRPr="00FD2AAD">
        <w:t>Suitable evidence from the exchange program, official organising body or workplace must be provided.</w:t>
      </w:r>
    </w:p>
    <w:p w14:paraId="3D328146" w14:textId="5AE9D05C" w:rsidR="00C45F34" w:rsidRPr="00FB0BD7" w:rsidRDefault="00C45F34" w:rsidP="004415B3">
      <w:pPr>
        <w:spacing w:after="60"/>
        <w:jc w:val="both"/>
        <w:rPr>
          <w:rFonts w:eastAsia="Times New Roman" w:cstheme="minorHAnsi"/>
          <w:szCs w:val="22"/>
          <w:lang w:val="en-AU" w:eastAsia="en-AU"/>
        </w:rPr>
      </w:pPr>
      <w:r w:rsidRPr="0003654A">
        <w:rPr>
          <w:rFonts w:eastAsia="Times New Roman" w:cstheme="minorHAnsi"/>
          <w:szCs w:val="22"/>
          <w:lang w:val="en-AU" w:eastAsia="en-AU"/>
        </w:rPr>
        <w:t xml:space="preserve">Requests to sit the examination interstate or overseas must be made by </w:t>
      </w:r>
      <w:r w:rsidR="00367845">
        <w:rPr>
          <w:rFonts w:eastAsia="Times New Roman" w:cstheme="minorHAnsi"/>
          <w:b/>
          <w:szCs w:val="22"/>
          <w:lang w:val="en-AU" w:eastAsia="en-AU"/>
        </w:rPr>
        <w:t>Friday 7</w:t>
      </w:r>
      <w:r w:rsidR="00367845" w:rsidRPr="0003654A">
        <w:rPr>
          <w:rFonts w:eastAsia="Times New Roman" w:cstheme="minorHAnsi"/>
          <w:b/>
          <w:szCs w:val="22"/>
          <w:lang w:val="en-AU" w:eastAsia="en-AU"/>
        </w:rPr>
        <w:t xml:space="preserve"> </w:t>
      </w:r>
      <w:r w:rsidRPr="0003654A">
        <w:rPr>
          <w:rFonts w:eastAsia="Times New Roman" w:cstheme="minorHAnsi"/>
          <w:b/>
          <w:szCs w:val="22"/>
          <w:lang w:val="en-AU" w:eastAsia="en-AU"/>
        </w:rPr>
        <w:t>May 202</w:t>
      </w:r>
      <w:r w:rsidR="00367845">
        <w:rPr>
          <w:rFonts w:eastAsia="Times New Roman" w:cstheme="minorHAnsi"/>
          <w:b/>
          <w:szCs w:val="22"/>
          <w:lang w:val="en-AU" w:eastAsia="en-AU"/>
        </w:rPr>
        <w:t>1</w:t>
      </w:r>
      <w:r w:rsidRPr="008272C9">
        <w:rPr>
          <w:rFonts w:eastAsia="Times New Roman" w:cstheme="minorHAnsi"/>
          <w:szCs w:val="22"/>
          <w:lang w:val="en-AU" w:eastAsia="en-AU"/>
        </w:rPr>
        <w:t xml:space="preserve"> </w:t>
      </w:r>
      <w:r w:rsidRPr="00FB0BD7">
        <w:rPr>
          <w:rFonts w:eastAsia="Times New Roman" w:cstheme="minorHAnsi"/>
          <w:szCs w:val="22"/>
          <w:lang w:val="en-AU" w:eastAsia="en-AU"/>
        </w:rPr>
        <w:t xml:space="preserve">to the Selective Entry Unit: </w:t>
      </w:r>
      <w:hyperlink r:id="rId33" w:history="1">
        <w:r w:rsidR="001D57E3">
          <w:rPr>
            <w:rFonts w:eastAsia="Times New Roman" w:cstheme="minorHAnsi"/>
            <w:color w:val="AF272F" w:themeColor="text1"/>
            <w:szCs w:val="22"/>
            <w:u w:val="single"/>
            <w:lang w:val="en-AU" w:eastAsia="en-AU"/>
          </w:rPr>
          <w:t>seu@education.vic.gov.au</w:t>
        </w:r>
      </w:hyperlink>
      <w:r w:rsidRPr="0003654A">
        <w:rPr>
          <w:rFonts w:eastAsia="Times New Roman" w:cstheme="minorHAnsi"/>
          <w:szCs w:val="22"/>
          <w:lang w:val="en-AU" w:eastAsia="en-AU"/>
        </w:rPr>
        <w:t>.</w:t>
      </w:r>
      <w:r w:rsidRPr="00C0525A">
        <w:rPr>
          <w:rFonts w:eastAsia="Times New Roman" w:cstheme="minorHAnsi"/>
          <w:szCs w:val="22"/>
          <w:lang w:val="en-AU" w:eastAsia="en-AU"/>
        </w:rPr>
        <w:t xml:space="preserve"> </w:t>
      </w:r>
      <w:r>
        <w:rPr>
          <w:rFonts w:eastAsia="Times New Roman" w:cstheme="minorHAnsi"/>
          <w:szCs w:val="22"/>
          <w:lang w:val="en-AU" w:eastAsia="en-AU"/>
        </w:rPr>
        <w:t xml:space="preserve">The request must provide documentation </w:t>
      </w:r>
      <w:r w:rsidRPr="00FB0BD7">
        <w:rPr>
          <w:rFonts w:eastAsia="Times New Roman" w:cstheme="minorHAnsi"/>
          <w:szCs w:val="22"/>
          <w:lang w:val="en-AU" w:eastAsia="en-AU"/>
        </w:rPr>
        <w:t>from the student’s current school principal</w:t>
      </w:r>
      <w:r>
        <w:rPr>
          <w:rFonts w:eastAsia="Times New Roman" w:cstheme="minorHAnsi"/>
          <w:szCs w:val="22"/>
          <w:lang w:val="en-AU" w:eastAsia="en-AU"/>
        </w:rPr>
        <w:t xml:space="preserve"> </w:t>
      </w:r>
      <w:r w:rsidR="00532F30">
        <w:rPr>
          <w:rFonts w:eastAsia="Times New Roman" w:cstheme="minorHAnsi"/>
          <w:szCs w:val="22"/>
          <w:lang w:val="en-AU" w:eastAsia="en-AU"/>
        </w:rPr>
        <w:t xml:space="preserve">that </w:t>
      </w:r>
      <w:r>
        <w:rPr>
          <w:rFonts w:eastAsia="Times New Roman" w:cstheme="minorHAnsi"/>
          <w:szCs w:val="22"/>
          <w:lang w:val="en-AU" w:eastAsia="en-AU"/>
        </w:rPr>
        <w:t>verif</w:t>
      </w:r>
      <w:r w:rsidR="00532F30">
        <w:rPr>
          <w:rFonts w:eastAsia="Times New Roman" w:cstheme="minorHAnsi"/>
          <w:szCs w:val="22"/>
          <w:lang w:val="en-AU" w:eastAsia="en-AU"/>
        </w:rPr>
        <w:t>ies the</w:t>
      </w:r>
      <w:proofErr w:type="gramStart"/>
      <w:r w:rsidR="00532F30">
        <w:rPr>
          <w:rFonts w:eastAsia="Times New Roman" w:cstheme="minorHAnsi"/>
          <w:szCs w:val="22"/>
          <w:lang w:val="en-AU" w:eastAsia="en-AU"/>
        </w:rPr>
        <w:t>:</w:t>
      </w:r>
      <w:r>
        <w:rPr>
          <w:rFonts w:eastAsia="Times New Roman" w:cstheme="minorHAnsi"/>
          <w:szCs w:val="22"/>
          <w:lang w:val="en-AU" w:eastAsia="en-AU"/>
        </w:rPr>
        <w:t xml:space="preserve"> ,</w:t>
      </w:r>
      <w:proofErr w:type="gramEnd"/>
      <w:r>
        <w:rPr>
          <w:rFonts w:eastAsia="Times New Roman" w:cstheme="minorHAnsi"/>
          <w:szCs w:val="22"/>
          <w:lang w:val="en-AU" w:eastAsia="en-AU"/>
        </w:rPr>
        <w:t xml:space="preserve"> </w:t>
      </w:r>
    </w:p>
    <w:p w14:paraId="55963FA8" w14:textId="2FBD4DEF" w:rsidR="00C45F34" w:rsidRDefault="00C45F34" w:rsidP="002C4EB2">
      <w:pPr>
        <w:pStyle w:val="ListParagraph"/>
        <w:numPr>
          <w:ilvl w:val="0"/>
          <w:numId w:val="8"/>
        </w:numPr>
        <w:spacing w:after="60"/>
        <w:ind w:left="714" w:hanging="357"/>
        <w:contextualSpacing w:val="0"/>
        <w:jc w:val="both"/>
        <w:rPr>
          <w:rFonts w:eastAsia="Times New Roman" w:cstheme="minorHAnsi"/>
          <w:szCs w:val="22"/>
          <w:lang w:val="en-AU" w:eastAsia="en-AU"/>
        </w:rPr>
      </w:pPr>
      <w:r w:rsidRPr="00FB0BD7">
        <w:rPr>
          <w:rFonts w:eastAsia="Times New Roman" w:cstheme="minorHAnsi"/>
          <w:szCs w:val="22"/>
          <w:lang w:val="en-AU" w:eastAsia="en-AU"/>
        </w:rPr>
        <w:t>student’s name</w:t>
      </w:r>
      <w:r w:rsidR="00532F30">
        <w:rPr>
          <w:rFonts w:eastAsia="Times New Roman" w:cstheme="minorHAnsi"/>
          <w:szCs w:val="22"/>
          <w:lang w:val="en-AU" w:eastAsia="en-AU"/>
        </w:rPr>
        <w:t>,</w:t>
      </w:r>
    </w:p>
    <w:p w14:paraId="345B5AF6" w14:textId="7C69D859" w:rsidR="00532F30" w:rsidRPr="00FB0BD7" w:rsidRDefault="00532F30" w:rsidP="002C4EB2">
      <w:pPr>
        <w:pStyle w:val="ListParagraph"/>
        <w:numPr>
          <w:ilvl w:val="0"/>
          <w:numId w:val="8"/>
        </w:numPr>
        <w:spacing w:after="60"/>
        <w:ind w:left="714" w:hanging="357"/>
        <w:contextualSpacing w:val="0"/>
        <w:jc w:val="both"/>
        <w:rPr>
          <w:rFonts w:eastAsia="Times New Roman" w:cstheme="minorHAnsi"/>
          <w:szCs w:val="22"/>
          <w:lang w:val="en-AU" w:eastAsia="en-AU"/>
        </w:rPr>
      </w:pPr>
      <w:r>
        <w:rPr>
          <w:rFonts w:eastAsia="Times New Roman" w:cstheme="minorHAnsi"/>
          <w:szCs w:val="22"/>
          <w:lang w:val="en-AU" w:eastAsia="en-AU"/>
        </w:rPr>
        <w:t>student’s enrolment status,</w:t>
      </w:r>
    </w:p>
    <w:p w14:paraId="0014F916" w14:textId="039DCDB7" w:rsidR="00C45F34" w:rsidRPr="00FB0BD7" w:rsidRDefault="00C45F34" w:rsidP="002C4EB2">
      <w:pPr>
        <w:pStyle w:val="ListParagraph"/>
        <w:numPr>
          <w:ilvl w:val="0"/>
          <w:numId w:val="8"/>
        </w:numPr>
        <w:spacing w:after="60"/>
        <w:ind w:left="714" w:hanging="357"/>
        <w:contextualSpacing w:val="0"/>
        <w:jc w:val="both"/>
        <w:rPr>
          <w:rFonts w:eastAsia="Times New Roman" w:cstheme="minorHAnsi"/>
          <w:szCs w:val="22"/>
          <w:lang w:val="en-AU" w:eastAsia="en-AU"/>
        </w:rPr>
      </w:pPr>
      <w:r w:rsidRPr="00FB0BD7">
        <w:rPr>
          <w:rFonts w:eastAsia="Times New Roman" w:cstheme="minorHAnsi"/>
          <w:szCs w:val="22"/>
          <w:lang w:val="en-AU" w:eastAsia="en-AU"/>
        </w:rPr>
        <w:t>date student enrolled at the school</w:t>
      </w:r>
      <w:r w:rsidR="00532F30">
        <w:rPr>
          <w:rFonts w:eastAsia="Times New Roman" w:cstheme="minorHAnsi"/>
          <w:szCs w:val="22"/>
          <w:lang w:val="en-AU" w:eastAsia="en-AU"/>
        </w:rPr>
        <w:t>,</w:t>
      </w:r>
    </w:p>
    <w:p w14:paraId="3FA4676E" w14:textId="77777777" w:rsidR="00C45F34" w:rsidRPr="00FB0BD7" w:rsidRDefault="00C45F34" w:rsidP="002C4EB2">
      <w:pPr>
        <w:numPr>
          <w:ilvl w:val="0"/>
          <w:numId w:val="6"/>
        </w:numPr>
        <w:ind w:left="714" w:hanging="357"/>
        <w:jc w:val="both"/>
        <w:rPr>
          <w:rFonts w:eastAsia="Times New Roman" w:cstheme="minorHAnsi"/>
          <w:szCs w:val="22"/>
          <w:lang w:val="en-AU" w:eastAsia="en-AU"/>
        </w:rPr>
      </w:pPr>
      <w:r w:rsidRPr="00FB0BD7">
        <w:rPr>
          <w:rFonts w:eastAsia="Times New Roman" w:cstheme="minorHAnsi"/>
          <w:szCs w:val="22"/>
          <w:lang w:val="en-AU" w:eastAsia="en-AU"/>
        </w:rPr>
        <w:t>year level the</w:t>
      </w:r>
      <w:r>
        <w:rPr>
          <w:rFonts w:eastAsia="Times New Roman" w:cstheme="minorHAnsi"/>
          <w:szCs w:val="22"/>
          <w:lang w:val="en-AU" w:eastAsia="en-AU"/>
        </w:rPr>
        <w:t xml:space="preserve"> student is</w:t>
      </w:r>
      <w:r w:rsidRPr="00FB0BD7">
        <w:rPr>
          <w:rFonts w:eastAsia="Times New Roman" w:cstheme="minorHAnsi"/>
          <w:szCs w:val="22"/>
          <w:lang w:val="en-AU" w:eastAsia="en-AU"/>
        </w:rPr>
        <w:t xml:space="preserve"> currently studying at the school</w:t>
      </w:r>
      <w:r>
        <w:rPr>
          <w:rFonts w:eastAsia="Times New Roman" w:cstheme="minorHAnsi"/>
          <w:szCs w:val="22"/>
          <w:lang w:val="en-AU" w:eastAsia="en-AU"/>
        </w:rPr>
        <w:t xml:space="preserve"> (noting that </w:t>
      </w:r>
      <w:r w:rsidRPr="00FB0BD7">
        <w:rPr>
          <w:rFonts w:eastAsia="Times New Roman" w:cstheme="minorHAnsi"/>
          <w:szCs w:val="22"/>
          <w:lang w:val="en-AU" w:eastAsia="en-AU"/>
        </w:rPr>
        <w:t>this may differ to those in Australian schools</w:t>
      </w:r>
      <w:r>
        <w:rPr>
          <w:rFonts w:eastAsia="Times New Roman" w:cstheme="minorHAnsi"/>
          <w:szCs w:val="22"/>
          <w:lang w:val="en-AU" w:eastAsia="en-AU"/>
        </w:rPr>
        <w:t>)</w:t>
      </w:r>
      <w:r w:rsidRPr="00FB0BD7">
        <w:rPr>
          <w:rFonts w:eastAsia="Times New Roman" w:cstheme="minorHAnsi"/>
          <w:szCs w:val="22"/>
          <w:lang w:val="en-AU" w:eastAsia="en-AU"/>
        </w:rPr>
        <w:t>.</w:t>
      </w:r>
    </w:p>
    <w:p w14:paraId="2120C7C6" w14:textId="77777777" w:rsidR="00C45F34" w:rsidRDefault="00C45F34" w:rsidP="00C45F34">
      <w:pPr>
        <w:jc w:val="both"/>
        <w:rPr>
          <w:rFonts w:eastAsia="Times New Roman" w:cstheme="minorHAnsi"/>
          <w:szCs w:val="22"/>
          <w:lang w:val="en-AU" w:eastAsia="en-AU"/>
        </w:rPr>
      </w:pPr>
      <w:r w:rsidRPr="004E1A38">
        <w:t xml:space="preserve">The Selective Entry Unit may contact the school principal if </w:t>
      </w:r>
      <w:r>
        <w:t>clarification</w:t>
      </w:r>
      <w:r w:rsidRPr="004E1A38">
        <w:t xml:space="preserve"> is required.</w:t>
      </w:r>
    </w:p>
    <w:p w14:paraId="019CABC2" w14:textId="1B59E26D" w:rsidR="008A3332" w:rsidRDefault="008A3332" w:rsidP="009834E6">
      <w:pPr>
        <w:jc w:val="both"/>
        <w:rPr>
          <w:lang w:val="en-AU"/>
        </w:rPr>
      </w:pPr>
      <w:r w:rsidRPr="008A3332">
        <w:rPr>
          <w:lang w:val="en-AU"/>
        </w:rPr>
        <w:t>The remote sitting must take place between the examination day and the Tuesday following, and is conducted in a single sessi</w:t>
      </w:r>
      <w:r>
        <w:rPr>
          <w:lang w:val="en-AU"/>
        </w:rPr>
        <w:t>on</w:t>
      </w:r>
      <w:r w:rsidRPr="008A3332">
        <w:rPr>
          <w:lang w:val="en-AU"/>
        </w:rPr>
        <w:t>.</w:t>
      </w:r>
      <w:r>
        <w:rPr>
          <w:lang w:val="en-AU"/>
        </w:rPr>
        <w:t xml:space="preserve"> During the examination the student is required to be supervised by a representative of an approved invigilating organisation – in</w:t>
      </w:r>
      <w:r w:rsidR="005077AB">
        <w:rPr>
          <w:rFonts w:ascii="Segoe UI" w:eastAsia="Times New Roman" w:hAnsi="Segoe UI" w:cs="Segoe UI"/>
          <w:color w:val="201F1E"/>
          <w:sz w:val="23"/>
          <w:szCs w:val="23"/>
          <w:shd w:val="clear" w:color="auto" w:fill="FFFFFF"/>
        </w:rPr>
        <w:t xml:space="preserve"> </w:t>
      </w:r>
      <w:r w:rsidR="001D57E3">
        <w:rPr>
          <w:rFonts w:ascii="Segoe UI" w:eastAsia="Times New Roman" w:hAnsi="Segoe UI" w:cs="Segoe UI"/>
          <w:color w:val="201F1E"/>
          <w:sz w:val="23"/>
          <w:szCs w:val="23"/>
          <w:shd w:val="clear" w:color="auto" w:fill="FFFFFF"/>
        </w:rPr>
        <w:t>most instances these will be offices of approved invigilation service providers</w:t>
      </w:r>
      <w:r>
        <w:rPr>
          <w:lang w:val="en-AU"/>
        </w:rPr>
        <w:t xml:space="preserve">. </w:t>
      </w:r>
    </w:p>
    <w:p w14:paraId="7275E71F" w14:textId="77777777" w:rsidR="005964B1" w:rsidRPr="008A3332" w:rsidRDefault="005964B1" w:rsidP="008E74DD">
      <w:pPr>
        <w:jc w:val="both"/>
        <w:rPr>
          <w:lang w:val="en-AU"/>
        </w:rPr>
      </w:pPr>
      <w:r>
        <w:rPr>
          <w:lang w:val="en-AU"/>
        </w:rPr>
        <w:t>The examination must be sat on a compliant device, provided by</w:t>
      </w:r>
      <w:r w:rsidR="008E74DD">
        <w:rPr>
          <w:lang w:val="en-AU"/>
        </w:rPr>
        <w:t xml:space="preserve"> the invigilating organisation.</w:t>
      </w:r>
    </w:p>
    <w:p w14:paraId="30309291" w14:textId="77777777" w:rsidR="00C45F34" w:rsidRDefault="00C45F34" w:rsidP="00FF60B7">
      <w:pPr>
        <w:spacing w:after="60"/>
        <w:jc w:val="both"/>
        <w:rPr>
          <w:rFonts w:eastAsia="Times New Roman" w:cstheme="minorHAnsi"/>
          <w:szCs w:val="22"/>
          <w:lang w:val="en-AU" w:eastAsia="en-AU"/>
        </w:rPr>
      </w:pPr>
      <w:r>
        <w:rPr>
          <w:rFonts w:eastAsia="Times New Roman" w:cstheme="minorHAnsi"/>
          <w:szCs w:val="22"/>
          <w:lang w:val="en-AU" w:eastAsia="en-AU"/>
        </w:rPr>
        <w:t>A</w:t>
      </w:r>
      <w:r w:rsidRPr="00C0525A">
        <w:rPr>
          <w:rFonts w:eastAsia="Times New Roman" w:cstheme="minorHAnsi"/>
          <w:szCs w:val="22"/>
          <w:lang w:val="en-AU" w:eastAsia="en-AU"/>
        </w:rPr>
        <w:t xml:space="preserve">dditional charges </w:t>
      </w:r>
      <w:r w:rsidR="008A3332">
        <w:rPr>
          <w:rFonts w:eastAsia="Times New Roman" w:cstheme="minorHAnsi"/>
          <w:szCs w:val="22"/>
          <w:lang w:val="en-AU" w:eastAsia="en-AU"/>
        </w:rPr>
        <w:t>apply to remote sitting</w:t>
      </w:r>
      <w:r w:rsidR="005964B1">
        <w:rPr>
          <w:rFonts w:eastAsia="Times New Roman" w:cstheme="minorHAnsi"/>
          <w:szCs w:val="22"/>
          <w:lang w:val="en-AU" w:eastAsia="en-AU"/>
        </w:rPr>
        <w:t>s</w:t>
      </w:r>
      <w:r w:rsidR="008A3332">
        <w:rPr>
          <w:rFonts w:eastAsia="Times New Roman" w:cstheme="minorHAnsi"/>
          <w:szCs w:val="22"/>
          <w:lang w:val="en-AU" w:eastAsia="en-AU"/>
        </w:rPr>
        <w:t>, as follows:</w:t>
      </w:r>
    </w:p>
    <w:p w14:paraId="52737EE5" w14:textId="77777777" w:rsidR="00C45F34" w:rsidRPr="00823CB0" w:rsidRDefault="00C45F34" w:rsidP="00FF60B7">
      <w:pPr>
        <w:pStyle w:val="ListParagraph"/>
        <w:numPr>
          <w:ilvl w:val="0"/>
          <w:numId w:val="6"/>
        </w:numPr>
        <w:spacing w:after="60"/>
        <w:ind w:left="714" w:hanging="357"/>
        <w:contextualSpacing w:val="0"/>
        <w:rPr>
          <w:sz w:val="24"/>
        </w:rPr>
      </w:pPr>
      <w:r w:rsidRPr="00823CB0">
        <w:t>$150</w:t>
      </w:r>
      <w:r w:rsidR="008A3332" w:rsidRPr="00823CB0">
        <w:t xml:space="preserve"> remote sitting </w:t>
      </w:r>
      <w:r w:rsidRPr="00823CB0">
        <w:t xml:space="preserve">fee </w:t>
      </w:r>
      <w:r w:rsidR="008A3332" w:rsidRPr="00823CB0">
        <w:t>(in addition to the application fee)</w:t>
      </w:r>
    </w:p>
    <w:p w14:paraId="33D7F634" w14:textId="77777777" w:rsidR="00C45F34" w:rsidRPr="00823CB0" w:rsidRDefault="002D6154" w:rsidP="00FF60B7">
      <w:pPr>
        <w:pStyle w:val="ListParagraph"/>
        <w:numPr>
          <w:ilvl w:val="0"/>
          <w:numId w:val="6"/>
        </w:numPr>
        <w:spacing w:after="60"/>
        <w:ind w:left="714" w:hanging="357"/>
        <w:contextualSpacing w:val="0"/>
        <w:rPr>
          <w:sz w:val="24"/>
        </w:rPr>
      </w:pPr>
      <w:r>
        <w:t>a</w:t>
      </w:r>
      <w:r w:rsidR="00C45F34" w:rsidRPr="00823CB0">
        <w:t>ny costs by the approved invigilating organisation for their</w:t>
      </w:r>
      <w:r w:rsidR="001F68D7" w:rsidRPr="00823CB0">
        <w:t xml:space="preserve"> services</w:t>
      </w:r>
      <w:r w:rsidR="008A3332" w:rsidRPr="00823CB0">
        <w:t xml:space="preserve"> </w:t>
      </w:r>
      <w:r>
        <w:t>–</w:t>
      </w:r>
      <w:r w:rsidR="008A3332" w:rsidRPr="00823CB0">
        <w:t xml:space="preserve"> paid direct by parent to invigilating organisation</w:t>
      </w:r>
    </w:p>
    <w:p w14:paraId="7F0CE8A7" w14:textId="77777777" w:rsidR="00B96536" w:rsidRPr="00823CB0" w:rsidRDefault="002D6154" w:rsidP="002D6154">
      <w:pPr>
        <w:pStyle w:val="ListParagraph"/>
        <w:numPr>
          <w:ilvl w:val="0"/>
          <w:numId w:val="6"/>
        </w:numPr>
        <w:ind w:left="714" w:hanging="357"/>
        <w:contextualSpacing w:val="0"/>
        <w:rPr>
          <w:sz w:val="24"/>
        </w:rPr>
      </w:pPr>
      <w:r>
        <w:t>f</w:t>
      </w:r>
      <w:r w:rsidR="00B96536" w:rsidRPr="00823CB0">
        <w:t>ees for hiring of compliant device (if not provided by invigilating organisation) – paid direct by parent to provider</w:t>
      </w:r>
      <w:r>
        <w:t>.</w:t>
      </w:r>
    </w:p>
    <w:p w14:paraId="2D463E9D" w14:textId="77777777" w:rsidR="00B96536" w:rsidRDefault="00B96536" w:rsidP="00B96536">
      <w:pPr>
        <w:jc w:val="both"/>
        <w:rPr>
          <w:highlight w:val="yellow"/>
          <w:lang w:val="en-AU"/>
        </w:rPr>
      </w:pPr>
      <w:r w:rsidRPr="00823CB0">
        <w:rPr>
          <w:lang w:val="en-AU"/>
        </w:rPr>
        <w:t xml:space="preserve">The Selective Entry Unit will liaise with the approved invigilating organisation regarding the requirements for the </w:t>
      </w:r>
      <w:r w:rsidR="005964B1" w:rsidRPr="00823CB0">
        <w:rPr>
          <w:lang w:val="en-AU"/>
        </w:rPr>
        <w:t>examination</w:t>
      </w:r>
      <w:r w:rsidRPr="00823CB0">
        <w:rPr>
          <w:lang w:val="en-AU"/>
        </w:rPr>
        <w:t>.</w:t>
      </w:r>
    </w:p>
    <w:p w14:paraId="7ADCCEE5" w14:textId="77777777" w:rsidR="00AF519A" w:rsidRPr="00D4377E" w:rsidRDefault="00AF519A" w:rsidP="00AF519A">
      <w:pPr>
        <w:pStyle w:val="Heading3"/>
        <w:spacing w:after="40"/>
        <w:jc w:val="both"/>
        <w:rPr>
          <w:lang w:val="en-AU"/>
        </w:rPr>
      </w:pPr>
      <w:bookmarkStart w:id="45" w:name="_Toc61964906"/>
      <w:r>
        <w:rPr>
          <w:lang w:val="en-AU"/>
        </w:rPr>
        <w:t>Religious reasons preventing attendance at examination</w:t>
      </w:r>
      <w:bookmarkEnd w:id="45"/>
    </w:p>
    <w:p w14:paraId="03FA1A6F" w14:textId="227A08DE" w:rsidR="000D5329" w:rsidRDefault="00262855" w:rsidP="00AF519A">
      <w:pPr>
        <w:jc w:val="both"/>
        <w:rPr>
          <w:rFonts w:eastAsia="Times New Roman" w:cstheme="minorHAnsi"/>
          <w:szCs w:val="22"/>
          <w:lang w:val="en-AU" w:eastAsia="en-AU"/>
        </w:rPr>
      </w:pPr>
      <w:r>
        <w:rPr>
          <w:rFonts w:eastAsia="Times New Roman" w:cstheme="minorHAnsi"/>
          <w:szCs w:val="22"/>
          <w:lang w:val="en-AU" w:eastAsia="en-AU"/>
        </w:rPr>
        <w:t>If for religious reasons</w:t>
      </w:r>
      <w:r w:rsidR="00AF519A" w:rsidRPr="00AF519A">
        <w:rPr>
          <w:rFonts w:eastAsia="Times New Roman" w:cstheme="minorHAnsi"/>
          <w:szCs w:val="22"/>
          <w:lang w:val="en-AU" w:eastAsia="en-AU"/>
        </w:rPr>
        <w:t xml:space="preserve"> </w:t>
      </w:r>
      <w:r w:rsidR="002A3381">
        <w:rPr>
          <w:rFonts w:eastAsia="Times New Roman" w:cstheme="minorHAnsi"/>
          <w:szCs w:val="22"/>
          <w:lang w:val="en-AU" w:eastAsia="en-AU"/>
        </w:rPr>
        <w:t xml:space="preserve">a </w:t>
      </w:r>
      <w:r w:rsidR="00AF519A" w:rsidRPr="00AF519A">
        <w:rPr>
          <w:rFonts w:eastAsia="Times New Roman" w:cstheme="minorHAnsi"/>
          <w:szCs w:val="22"/>
          <w:lang w:val="en-AU" w:eastAsia="en-AU"/>
        </w:rPr>
        <w:t>student is unable to sit the examination on</w:t>
      </w:r>
      <w:r w:rsidR="00AF519A" w:rsidRPr="00AF519A">
        <w:rPr>
          <w:b/>
        </w:rPr>
        <w:t xml:space="preserve"> </w:t>
      </w:r>
      <w:r w:rsidR="00AF519A" w:rsidRPr="001914BB">
        <w:rPr>
          <w:b/>
        </w:rPr>
        <w:t>Saturday 1</w:t>
      </w:r>
      <w:r w:rsidR="00532F30">
        <w:rPr>
          <w:b/>
        </w:rPr>
        <w:t>9</w:t>
      </w:r>
      <w:r w:rsidR="00AF519A" w:rsidRPr="001914BB">
        <w:rPr>
          <w:b/>
        </w:rPr>
        <w:t xml:space="preserve"> June </w:t>
      </w:r>
      <w:r w:rsidR="00532F30" w:rsidRPr="001914BB">
        <w:rPr>
          <w:b/>
        </w:rPr>
        <w:t>202</w:t>
      </w:r>
      <w:r w:rsidR="00532F30">
        <w:rPr>
          <w:b/>
        </w:rPr>
        <w:t>1</w:t>
      </w:r>
      <w:r w:rsidR="00AF519A">
        <w:t xml:space="preserve">, </w:t>
      </w:r>
      <w:r>
        <w:t>the parent should</w:t>
      </w:r>
      <w:r w:rsidR="00AF519A">
        <w:t xml:space="preserve"> contact the </w:t>
      </w:r>
      <w:r w:rsidR="00AF519A" w:rsidRPr="00FB0BD7">
        <w:rPr>
          <w:rFonts w:eastAsia="Times New Roman" w:cstheme="minorHAnsi"/>
          <w:szCs w:val="22"/>
          <w:lang w:val="en-AU" w:eastAsia="en-AU"/>
        </w:rPr>
        <w:t>Selective Entry Unit</w:t>
      </w:r>
      <w:r w:rsidR="00AF519A" w:rsidRPr="0003654A">
        <w:rPr>
          <w:rFonts w:eastAsia="Times New Roman" w:cstheme="minorHAnsi"/>
          <w:szCs w:val="22"/>
          <w:lang w:val="en-AU" w:eastAsia="en-AU"/>
        </w:rPr>
        <w:t xml:space="preserve"> </w:t>
      </w:r>
      <w:r w:rsidR="00AF519A">
        <w:rPr>
          <w:rFonts w:eastAsia="Times New Roman" w:cstheme="minorHAnsi"/>
          <w:szCs w:val="22"/>
          <w:lang w:val="en-AU" w:eastAsia="en-AU"/>
        </w:rPr>
        <w:t xml:space="preserve">by </w:t>
      </w:r>
      <w:r w:rsidR="00532F30">
        <w:rPr>
          <w:rFonts w:eastAsia="Times New Roman" w:cstheme="minorHAnsi"/>
          <w:b/>
          <w:szCs w:val="22"/>
          <w:lang w:val="en-AU" w:eastAsia="en-AU"/>
        </w:rPr>
        <w:t xml:space="preserve">Friday </w:t>
      </w:r>
      <w:r w:rsidR="005803C7">
        <w:rPr>
          <w:rFonts w:eastAsia="Times New Roman" w:cstheme="minorHAnsi"/>
          <w:b/>
          <w:szCs w:val="22"/>
          <w:lang w:val="en-AU" w:eastAsia="en-AU"/>
        </w:rPr>
        <w:t>14</w:t>
      </w:r>
      <w:r w:rsidR="00532F30" w:rsidRPr="0003654A">
        <w:rPr>
          <w:rFonts w:eastAsia="Times New Roman" w:cstheme="minorHAnsi"/>
          <w:b/>
          <w:szCs w:val="22"/>
          <w:lang w:val="en-AU" w:eastAsia="en-AU"/>
        </w:rPr>
        <w:t xml:space="preserve"> </w:t>
      </w:r>
      <w:r w:rsidR="00AF519A" w:rsidRPr="0003654A">
        <w:rPr>
          <w:rFonts w:eastAsia="Times New Roman" w:cstheme="minorHAnsi"/>
          <w:b/>
          <w:szCs w:val="22"/>
          <w:lang w:val="en-AU" w:eastAsia="en-AU"/>
        </w:rPr>
        <w:t>May 202</w:t>
      </w:r>
      <w:r w:rsidR="00532F30">
        <w:rPr>
          <w:rFonts w:eastAsia="Times New Roman" w:cstheme="minorHAnsi"/>
          <w:b/>
          <w:szCs w:val="22"/>
          <w:lang w:val="en-AU" w:eastAsia="en-AU"/>
        </w:rPr>
        <w:t>1</w:t>
      </w:r>
      <w:r w:rsidR="00AF519A" w:rsidRPr="008272C9">
        <w:rPr>
          <w:rFonts w:eastAsia="Times New Roman" w:cstheme="minorHAnsi"/>
          <w:szCs w:val="22"/>
          <w:lang w:val="en-AU" w:eastAsia="en-AU"/>
        </w:rPr>
        <w:t xml:space="preserve"> </w:t>
      </w:r>
      <w:r w:rsidR="00AF519A">
        <w:rPr>
          <w:rFonts w:eastAsia="Times New Roman" w:cstheme="minorHAnsi"/>
          <w:szCs w:val="22"/>
          <w:lang w:val="en-AU" w:eastAsia="en-AU"/>
        </w:rPr>
        <w:t xml:space="preserve">at </w:t>
      </w:r>
      <w:hyperlink r:id="rId34" w:history="1">
        <w:r w:rsidR="001D57E3">
          <w:rPr>
            <w:rFonts w:eastAsia="Times New Roman" w:cstheme="minorHAnsi"/>
            <w:color w:val="AF272F" w:themeColor="text1"/>
            <w:szCs w:val="22"/>
            <w:u w:val="single"/>
            <w:lang w:val="en-AU" w:eastAsia="en-AU"/>
          </w:rPr>
          <w:t>seu@education.vic.gov.au</w:t>
        </w:r>
      </w:hyperlink>
      <w:r w:rsidR="005964B1">
        <w:rPr>
          <w:rFonts w:eastAsia="Times New Roman" w:cstheme="minorHAnsi"/>
          <w:szCs w:val="22"/>
          <w:lang w:val="en-AU" w:eastAsia="en-AU"/>
        </w:rPr>
        <w:t>.</w:t>
      </w:r>
    </w:p>
    <w:p w14:paraId="2CD4D5E3" w14:textId="77777777" w:rsidR="00AF519A" w:rsidRDefault="00262855" w:rsidP="00AF519A">
      <w:pPr>
        <w:jc w:val="both"/>
        <w:rPr>
          <w:rFonts w:eastAsia="Times New Roman" w:cstheme="minorHAnsi"/>
          <w:szCs w:val="22"/>
          <w:lang w:val="en-AU" w:eastAsia="en-AU"/>
        </w:rPr>
      </w:pPr>
      <w:r>
        <w:rPr>
          <w:rFonts w:eastAsia="Times New Roman" w:cstheme="minorHAnsi"/>
          <w:szCs w:val="22"/>
          <w:lang w:val="en-AU" w:eastAsia="en-AU"/>
        </w:rPr>
        <w:t>E</w:t>
      </w:r>
      <w:r w:rsidR="000D5329">
        <w:rPr>
          <w:rFonts w:eastAsia="Times New Roman" w:cstheme="minorHAnsi"/>
          <w:szCs w:val="22"/>
          <w:lang w:val="en-AU" w:eastAsia="en-AU"/>
        </w:rPr>
        <w:t xml:space="preserve">vidence to verify </w:t>
      </w:r>
      <w:r w:rsidR="002A3381">
        <w:rPr>
          <w:rFonts w:eastAsia="Times New Roman" w:cstheme="minorHAnsi"/>
          <w:szCs w:val="22"/>
          <w:lang w:val="en-AU" w:eastAsia="en-AU"/>
        </w:rPr>
        <w:t>the</w:t>
      </w:r>
      <w:r w:rsidR="000D5329">
        <w:rPr>
          <w:rFonts w:eastAsia="Times New Roman" w:cstheme="minorHAnsi"/>
          <w:szCs w:val="22"/>
          <w:lang w:val="en-AU" w:eastAsia="en-AU"/>
        </w:rPr>
        <w:t xml:space="preserve"> claim that </w:t>
      </w:r>
      <w:r>
        <w:rPr>
          <w:rFonts w:eastAsia="Times New Roman" w:cstheme="minorHAnsi"/>
          <w:szCs w:val="22"/>
          <w:lang w:val="en-AU" w:eastAsia="en-AU"/>
        </w:rPr>
        <w:t>the</w:t>
      </w:r>
      <w:r w:rsidR="000B69F6">
        <w:rPr>
          <w:rFonts w:eastAsia="Times New Roman" w:cstheme="minorHAnsi"/>
          <w:szCs w:val="22"/>
          <w:lang w:val="en-AU" w:eastAsia="en-AU"/>
        </w:rPr>
        <w:t xml:space="preserve"> </w:t>
      </w:r>
      <w:r>
        <w:rPr>
          <w:rFonts w:eastAsia="Times New Roman" w:cstheme="minorHAnsi"/>
          <w:szCs w:val="22"/>
          <w:lang w:val="en-AU" w:eastAsia="en-AU"/>
        </w:rPr>
        <w:t>student</w:t>
      </w:r>
      <w:r w:rsidR="000B69F6">
        <w:rPr>
          <w:rFonts w:eastAsia="Times New Roman" w:cstheme="minorHAnsi"/>
          <w:szCs w:val="22"/>
          <w:lang w:val="en-AU" w:eastAsia="en-AU"/>
        </w:rPr>
        <w:t xml:space="preserve"> is</w:t>
      </w:r>
      <w:r w:rsidR="000D5329">
        <w:rPr>
          <w:rFonts w:eastAsia="Times New Roman" w:cstheme="minorHAnsi"/>
          <w:szCs w:val="22"/>
          <w:lang w:val="en-AU" w:eastAsia="en-AU"/>
        </w:rPr>
        <w:t xml:space="preserve"> not able to sit the examination for religious reasons</w:t>
      </w:r>
      <w:r>
        <w:rPr>
          <w:rFonts w:eastAsia="Times New Roman" w:cstheme="minorHAnsi"/>
          <w:szCs w:val="22"/>
          <w:lang w:val="en-AU" w:eastAsia="en-AU"/>
        </w:rPr>
        <w:t xml:space="preserve"> will need to be provided</w:t>
      </w:r>
      <w:r w:rsidR="000D5329">
        <w:rPr>
          <w:rFonts w:eastAsia="Times New Roman" w:cstheme="minorHAnsi"/>
          <w:szCs w:val="22"/>
          <w:lang w:val="en-AU" w:eastAsia="en-AU"/>
        </w:rPr>
        <w:t xml:space="preserve">, such as a supporting statement from a religious leader or </w:t>
      </w:r>
      <w:r w:rsidR="005A2307">
        <w:rPr>
          <w:rFonts w:eastAsia="Times New Roman" w:cstheme="minorHAnsi"/>
          <w:szCs w:val="22"/>
          <w:lang w:val="en-AU" w:eastAsia="en-AU"/>
        </w:rPr>
        <w:t xml:space="preserve">a </w:t>
      </w:r>
      <w:r w:rsidR="000D5329">
        <w:rPr>
          <w:rFonts w:eastAsia="Times New Roman" w:cstheme="minorHAnsi"/>
          <w:szCs w:val="22"/>
          <w:lang w:val="en-AU" w:eastAsia="en-AU"/>
        </w:rPr>
        <w:t>community referee.</w:t>
      </w:r>
    </w:p>
    <w:p w14:paraId="7C1E3CD4" w14:textId="712D07B2" w:rsidR="00AF519A" w:rsidRPr="005964B1" w:rsidRDefault="00AF519A" w:rsidP="00AF519A">
      <w:pPr>
        <w:jc w:val="both"/>
        <w:rPr>
          <w:rFonts w:cstheme="minorHAnsi"/>
          <w:szCs w:val="22"/>
        </w:rPr>
      </w:pPr>
      <w:r>
        <w:rPr>
          <w:rFonts w:eastAsia="Times New Roman" w:cstheme="minorHAnsi"/>
          <w:szCs w:val="22"/>
          <w:lang w:val="en-AU" w:eastAsia="en-AU"/>
        </w:rPr>
        <w:t xml:space="preserve">If this claim is accepted, </w:t>
      </w:r>
      <w:r w:rsidR="002A3381">
        <w:rPr>
          <w:rFonts w:eastAsia="Times New Roman" w:cstheme="minorHAnsi"/>
          <w:szCs w:val="22"/>
          <w:lang w:val="en-AU" w:eastAsia="en-AU"/>
        </w:rPr>
        <w:t>the student</w:t>
      </w:r>
      <w:r>
        <w:rPr>
          <w:rFonts w:eastAsia="Times New Roman" w:cstheme="minorHAnsi"/>
          <w:szCs w:val="22"/>
          <w:lang w:val="en-AU" w:eastAsia="en-AU"/>
        </w:rPr>
        <w:t xml:space="preserve"> will be able to </w:t>
      </w:r>
      <w:r w:rsidRPr="00110C7F">
        <w:rPr>
          <w:lang w:val="en-AU"/>
        </w:rPr>
        <w:t xml:space="preserve">undertake the examination on </w:t>
      </w:r>
      <w:r w:rsidR="00C03CA2">
        <w:rPr>
          <w:lang w:val="en-AU"/>
        </w:rPr>
        <w:br/>
      </w:r>
      <w:r w:rsidRPr="00841469">
        <w:rPr>
          <w:b/>
          <w:lang w:val="en-AU"/>
        </w:rPr>
        <w:t xml:space="preserve">Friday </w:t>
      </w:r>
      <w:r w:rsidR="00532F30">
        <w:rPr>
          <w:b/>
          <w:lang w:val="en-AU"/>
        </w:rPr>
        <w:t>25</w:t>
      </w:r>
      <w:r w:rsidR="00532F30" w:rsidRPr="00841469">
        <w:rPr>
          <w:b/>
          <w:lang w:val="en-AU"/>
        </w:rPr>
        <w:t xml:space="preserve"> </w:t>
      </w:r>
      <w:r w:rsidR="005964B1">
        <w:rPr>
          <w:b/>
          <w:lang w:val="en-AU"/>
        </w:rPr>
        <w:t xml:space="preserve">June </w:t>
      </w:r>
      <w:r w:rsidR="00532F30">
        <w:rPr>
          <w:b/>
          <w:lang w:val="en-AU"/>
        </w:rPr>
        <w:t>2021</w:t>
      </w:r>
      <w:r w:rsidR="005964B1" w:rsidRPr="005964B1">
        <w:rPr>
          <w:lang w:val="en-AU"/>
        </w:rPr>
        <w:t>.</w:t>
      </w:r>
    </w:p>
    <w:p w14:paraId="2F108947" w14:textId="77777777" w:rsidR="002A6C6D" w:rsidRPr="002A6C6D" w:rsidRDefault="002A6C6D" w:rsidP="00264EB5">
      <w:pPr>
        <w:pStyle w:val="Heading3"/>
        <w:spacing w:after="40"/>
        <w:jc w:val="both"/>
        <w:rPr>
          <w:lang w:val="en-AU"/>
        </w:rPr>
      </w:pPr>
      <w:bookmarkStart w:id="46" w:name="_Toc61964907"/>
      <w:r w:rsidRPr="002A6C6D">
        <w:rPr>
          <w:lang w:val="en-AU"/>
        </w:rPr>
        <w:t>Illness or misadventure</w:t>
      </w:r>
      <w:r w:rsidR="0034499C">
        <w:rPr>
          <w:lang w:val="en-AU"/>
        </w:rPr>
        <w:t xml:space="preserve"> preventing attendance at the exam</w:t>
      </w:r>
      <w:r w:rsidR="00EA3ECD">
        <w:rPr>
          <w:lang w:val="en-AU"/>
        </w:rPr>
        <w:t>ination</w:t>
      </w:r>
      <w:bookmarkEnd w:id="46"/>
      <w:r w:rsidR="005964B1">
        <w:rPr>
          <w:lang w:val="en-AU"/>
        </w:rPr>
        <w:t xml:space="preserve"> </w:t>
      </w:r>
    </w:p>
    <w:p w14:paraId="286F30CD" w14:textId="5C8E452A" w:rsidR="0099085F" w:rsidRDefault="00C44493" w:rsidP="0099085F">
      <w:pPr>
        <w:jc w:val="both"/>
      </w:pPr>
      <w:r w:rsidRPr="00110C7F">
        <w:rPr>
          <w:lang w:val="en-AU"/>
        </w:rPr>
        <w:t xml:space="preserve">Students who are unwell on Saturday </w:t>
      </w:r>
      <w:r w:rsidR="00DD02FA">
        <w:rPr>
          <w:lang w:val="en-AU"/>
        </w:rPr>
        <w:t>19</w:t>
      </w:r>
      <w:r w:rsidR="00DD02FA" w:rsidRPr="00110C7F">
        <w:rPr>
          <w:lang w:val="en-AU"/>
        </w:rPr>
        <w:t xml:space="preserve"> </w:t>
      </w:r>
      <w:r w:rsidRPr="00110C7F">
        <w:rPr>
          <w:lang w:val="en-AU"/>
        </w:rPr>
        <w:t xml:space="preserve">June </w:t>
      </w:r>
      <w:r w:rsidR="00DD02FA" w:rsidRPr="00110C7F">
        <w:rPr>
          <w:lang w:val="en-AU"/>
        </w:rPr>
        <w:t>202</w:t>
      </w:r>
      <w:r w:rsidR="00DD02FA">
        <w:rPr>
          <w:lang w:val="en-AU"/>
        </w:rPr>
        <w:t>1</w:t>
      </w:r>
      <w:r w:rsidR="00DD02FA" w:rsidRPr="00110C7F">
        <w:rPr>
          <w:lang w:val="en-AU"/>
        </w:rPr>
        <w:t xml:space="preserve"> </w:t>
      </w:r>
      <w:r w:rsidRPr="00110C7F">
        <w:rPr>
          <w:lang w:val="en-AU"/>
        </w:rPr>
        <w:t xml:space="preserve">should not </w:t>
      </w:r>
      <w:r w:rsidR="00DD02FA">
        <w:rPr>
          <w:lang w:val="en-AU"/>
        </w:rPr>
        <w:t xml:space="preserve">attend to </w:t>
      </w:r>
      <w:r w:rsidRPr="00110C7F">
        <w:rPr>
          <w:lang w:val="en-AU"/>
        </w:rPr>
        <w:t>sit the examination</w:t>
      </w:r>
      <w:r w:rsidR="00371A21">
        <w:rPr>
          <w:lang w:val="en-AU"/>
        </w:rPr>
        <w:t xml:space="preserve"> on</w:t>
      </w:r>
      <w:r w:rsidRPr="00110C7F">
        <w:rPr>
          <w:lang w:val="en-AU"/>
        </w:rPr>
        <w:t xml:space="preserve"> </w:t>
      </w:r>
      <w:r w:rsidR="0034499C">
        <w:rPr>
          <w:lang w:val="en-AU"/>
        </w:rPr>
        <w:t>that day</w:t>
      </w:r>
      <w:r w:rsidR="009865A3">
        <w:rPr>
          <w:lang w:val="en-AU"/>
        </w:rPr>
        <w:t xml:space="preserve">. </w:t>
      </w:r>
      <w:r w:rsidR="0083657E">
        <w:rPr>
          <w:lang w:val="en-AU"/>
        </w:rPr>
        <w:t xml:space="preserve">These students </w:t>
      </w:r>
      <w:r w:rsidR="009865A3">
        <w:rPr>
          <w:lang w:val="en-AU"/>
        </w:rPr>
        <w:t xml:space="preserve">should </w:t>
      </w:r>
      <w:r w:rsidR="0083657E">
        <w:rPr>
          <w:lang w:val="en-AU"/>
        </w:rPr>
        <w:t xml:space="preserve">instead </w:t>
      </w:r>
      <w:r w:rsidR="00371A21">
        <w:rPr>
          <w:lang w:val="en-AU"/>
        </w:rPr>
        <w:t xml:space="preserve">apply to </w:t>
      </w:r>
      <w:r w:rsidRPr="00110C7F">
        <w:rPr>
          <w:lang w:val="en-AU"/>
        </w:rPr>
        <w:t xml:space="preserve">undertake the examination </w:t>
      </w:r>
      <w:r w:rsidR="00B42AAB">
        <w:rPr>
          <w:lang w:val="en-AU"/>
        </w:rPr>
        <w:t xml:space="preserve">on </w:t>
      </w:r>
      <w:r w:rsidR="00C124CD" w:rsidRPr="00C124CD">
        <w:rPr>
          <w:b/>
          <w:lang w:val="en-AU"/>
        </w:rPr>
        <w:t xml:space="preserve">Friday </w:t>
      </w:r>
      <w:r w:rsidR="00DD02FA">
        <w:rPr>
          <w:b/>
          <w:lang w:val="en-AU"/>
        </w:rPr>
        <w:t>25</w:t>
      </w:r>
      <w:r w:rsidR="00DD02FA" w:rsidRPr="00F53D9A">
        <w:rPr>
          <w:b/>
          <w:lang w:val="en-AU"/>
        </w:rPr>
        <w:t xml:space="preserve"> </w:t>
      </w:r>
      <w:r w:rsidR="00B42AAB" w:rsidRPr="00F53D9A">
        <w:rPr>
          <w:b/>
          <w:lang w:val="en-AU"/>
        </w:rPr>
        <w:t xml:space="preserve">June </w:t>
      </w:r>
      <w:r w:rsidR="00DD02FA" w:rsidRPr="00F53D9A">
        <w:rPr>
          <w:b/>
          <w:lang w:val="en-AU"/>
        </w:rPr>
        <w:t>202</w:t>
      </w:r>
      <w:r w:rsidR="00DD02FA">
        <w:rPr>
          <w:b/>
          <w:lang w:val="en-AU"/>
        </w:rPr>
        <w:t>1</w:t>
      </w:r>
      <w:r w:rsidR="00DD02FA">
        <w:rPr>
          <w:lang w:val="en-AU"/>
        </w:rPr>
        <w:t xml:space="preserve"> </w:t>
      </w:r>
      <w:r w:rsidR="0083657E">
        <w:rPr>
          <w:lang w:val="en-AU"/>
        </w:rPr>
        <w:t>by:</w:t>
      </w:r>
    </w:p>
    <w:p w14:paraId="4CAFF14D" w14:textId="77777777" w:rsidR="00371A21" w:rsidRPr="00C5284B" w:rsidRDefault="0083657E" w:rsidP="0083657E">
      <w:pPr>
        <w:pStyle w:val="ListParagraph"/>
        <w:numPr>
          <w:ilvl w:val="0"/>
          <w:numId w:val="29"/>
        </w:numPr>
        <w:spacing w:after="60"/>
        <w:contextualSpacing w:val="0"/>
        <w:jc w:val="both"/>
        <w:rPr>
          <w:rFonts w:cstheme="minorHAnsi"/>
          <w:szCs w:val="22"/>
          <w:lang w:val="en-AU"/>
        </w:rPr>
      </w:pPr>
      <w:r>
        <w:rPr>
          <w:rFonts w:cstheme="minorHAnsi"/>
          <w:color w:val="000000"/>
          <w:szCs w:val="22"/>
        </w:rPr>
        <w:t>completing</w:t>
      </w:r>
      <w:r w:rsidR="00371A21" w:rsidRPr="00C5284B">
        <w:rPr>
          <w:rFonts w:cstheme="minorHAnsi"/>
          <w:color w:val="000000"/>
          <w:szCs w:val="22"/>
        </w:rPr>
        <w:t xml:space="preserve"> the Illness/Misadventure </w:t>
      </w:r>
      <w:r w:rsidR="006A6977">
        <w:rPr>
          <w:rFonts w:cstheme="minorHAnsi"/>
          <w:szCs w:val="22"/>
          <w:lang w:val="en-AU"/>
        </w:rPr>
        <w:t xml:space="preserve">Preventing Attendance </w:t>
      </w:r>
      <w:r w:rsidR="00371A21" w:rsidRPr="00C5284B">
        <w:rPr>
          <w:rFonts w:cstheme="minorHAnsi"/>
          <w:color w:val="000000"/>
          <w:szCs w:val="22"/>
        </w:rPr>
        <w:t xml:space="preserve">Form </w:t>
      </w:r>
      <w:r w:rsidR="00371A21">
        <w:rPr>
          <w:rFonts w:cstheme="minorHAnsi"/>
          <w:color w:val="000000"/>
          <w:szCs w:val="22"/>
        </w:rPr>
        <w:t>(</w:t>
      </w:r>
      <w:r w:rsidR="00371A21" w:rsidRPr="00371A21">
        <w:rPr>
          <w:rFonts w:cstheme="minorHAnsi"/>
          <w:b/>
          <w:color w:val="000000"/>
          <w:szCs w:val="22"/>
        </w:rPr>
        <w:t>Attachment 3</w:t>
      </w:r>
      <w:r w:rsidR="00371A21">
        <w:rPr>
          <w:rFonts w:cstheme="minorHAnsi"/>
          <w:color w:val="000000"/>
          <w:szCs w:val="22"/>
        </w:rPr>
        <w:t>)</w:t>
      </w:r>
    </w:p>
    <w:p w14:paraId="14C90618" w14:textId="77777777" w:rsidR="00B42AAB" w:rsidRPr="00F53D9A" w:rsidRDefault="00371A21" w:rsidP="00C42CB8">
      <w:pPr>
        <w:pStyle w:val="ListParagraph"/>
        <w:numPr>
          <w:ilvl w:val="0"/>
          <w:numId w:val="15"/>
        </w:numPr>
        <w:spacing w:after="60"/>
        <w:contextualSpacing w:val="0"/>
        <w:jc w:val="both"/>
        <w:rPr>
          <w:rFonts w:cstheme="minorHAnsi"/>
          <w:szCs w:val="22"/>
          <w:lang w:val="en-AU"/>
        </w:rPr>
      </w:pPr>
      <w:r w:rsidRPr="00C5284B">
        <w:rPr>
          <w:rFonts w:cstheme="minorHAnsi"/>
          <w:color w:val="000000"/>
          <w:szCs w:val="22"/>
        </w:rPr>
        <w:t>attach</w:t>
      </w:r>
      <w:r w:rsidR="0083657E">
        <w:rPr>
          <w:rFonts w:cstheme="minorHAnsi"/>
          <w:color w:val="000000"/>
          <w:szCs w:val="22"/>
        </w:rPr>
        <w:t>ing</w:t>
      </w:r>
      <w:r w:rsidRPr="00C5284B">
        <w:rPr>
          <w:rFonts w:cstheme="minorHAnsi"/>
          <w:color w:val="000000"/>
          <w:szCs w:val="22"/>
        </w:rPr>
        <w:t xml:space="preserve"> </w:t>
      </w:r>
      <w:r w:rsidR="000D6FB5">
        <w:rPr>
          <w:rFonts w:cstheme="minorHAnsi"/>
          <w:color w:val="000000"/>
          <w:szCs w:val="22"/>
        </w:rPr>
        <w:t xml:space="preserve">the required </w:t>
      </w:r>
      <w:r w:rsidRPr="00C5284B">
        <w:rPr>
          <w:rFonts w:cstheme="minorHAnsi"/>
          <w:color w:val="000000"/>
          <w:szCs w:val="22"/>
        </w:rPr>
        <w:t>supporting evidence</w:t>
      </w:r>
      <w:r w:rsidR="00A258D6">
        <w:rPr>
          <w:rFonts w:cstheme="minorHAnsi"/>
          <w:color w:val="000000"/>
          <w:szCs w:val="22"/>
        </w:rPr>
        <w:t>:</w:t>
      </w:r>
    </w:p>
    <w:p w14:paraId="7EFB8881" w14:textId="77777777" w:rsidR="00A258D6" w:rsidRDefault="00A258D6" w:rsidP="00A258D6">
      <w:pPr>
        <w:pStyle w:val="ListParagraph"/>
        <w:numPr>
          <w:ilvl w:val="1"/>
          <w:numId w:val="15"/>
        </w:numPr>
        <w:spacing w:after="60"/>
        <w:contextualSpacing w:val="0"/>
        <w:jc w:val="both"/>
      </w:pPr>
      <w:r>
        <w:lastRenderedPageBreak/>
        <w:t>In the case of illness, a medical certificate that covers the examination date and includes the contact details of the healthcare professional must be attached.</w:t>
      </w:r>
    </w:p>
    <w:p w14:paraId="12B0A923" w14:textId="77777777" w:rsidR="00A258D6" w:rsidRDefault="00A258D6" w:rsidP="00A258D6">
      <w:pPr>
        <w:pStyle w:val="ListParagraph"/>
        <w:numPr>
          <w:ilvl w:val="1"/>
          <w:numId w:val="15"/>
        </w:numPr>
        <w:spacing w:after="60"/>
        <w:contextualSpacing w:val="0"/>
        <w:jc w:val="both"/>
      </w:pPr>
      <w:r>
        <w:t>In the case of misadventure, supporting evidence to verify the claim must be attached.</w:t>
      </w:r>
    </w:p>
    <w:p w14:paraId="1E556953" w14:textId="643EA80F" w:rsidR="00371A21" w:rsidRPr="00C5284B" w:rsidRDefault="00371A21" w:rsidP="009177E0">
      <w:pPr>
        <w:pStyle w:val="ListParagraph"/>
        <w:numPr>
          <w:ilvl w:val="0"/>
          <w:numId w:val="15"/>
        </w:numPr>
        <w:ind w:left="714" w:hanging="357"/>
        <w:contextualSpacing w:val="0"/>
        <w:jc w:val="both"/>
        <w:rPr>
          <w:rFonts w:cstheme="minorHAnsi"/>
          <w:szCs w:val="22"/>
          <w:lang w:val="en-AU"/>
        </w:rPr>
      </w:pPr>
      <w:r>
        <w:rPr>
          <w:rFonts w:cstheme="minorHAnsi"/>
          <w:color w:val="000000"/>
          <w:szCs w:val="22"/>
        </w:rPr>
        <w:t>email</w:t>
      </w:r>
      <w:r w:rsidR="0083657E">
        <w:rPr>
          <w:rFonts w:cstheme="minorHAnsi"/>
          <w:color w:val="000000"/>
          <w:szCs w:val="22"/>
        </w:rPr>
        <w:t>ing</w:t>
      </w:r>
      <w:r>
        <w:rPr>
          <w:rFonts w:cstheme="minorHAnsi"/>
          <w:color w:val="000000"/>
          <w:szCs w:val="22"/>
        </w:rPr>
        <w:t xml:space="preserve"> </w:t>
      </w:r>
      <w:r w:rsidR="002A3381">
        <w:rPr>
          <w:rFonts w:cstheme="minorHAnsi"/>
          <w:color w:val="000000"/>
          <w:szCs w:val="22"/>
        </w:rPr>
        <w:t>the</w:t>
      </w:r>
      <w:r>
        <w:rPr>
          <w:rFonts w:cstheme="minorHAnsi"/>
          <w:color w:val="000000"/>
          <w:szCs w:val="22"/>
        </w:rPr>
        <w:t xml:space="preserve"> completed form to the </w:t>
      </w:r>
      <w:r w:rsidRPr="00C5284B">
        <w:rPr>
          <w:rFonts w:cstheme="minorHAnsi"/>
          <w:color w:val="000000"/>
          <w:szCs w:val="22"/>
        </w:rPr>
        <w:t>Selective Entry</w:t>
      </w:r>
      <w:r w:rsidRPr="00C5284B">
        <w:rPr>
          <w:rFonts w:cstheme="minorHAnsi"/>
          <w:color w:val="000000"/>
          <w:spacing w:val="-2"/>
          <w:szCs w:val="22"/>
        </w:rPr>
        <w:t xml:space="preserve"> </w:t>
      </w:r>
      <w:r w:rsidRPr="00C5284B">
        <w:rPr>
          <w:rFonts w:cstheme="minorHAnsi"/>
          <w:color w:val="000000"/>
          <w:szCs w:val="22"/>
        </w:rPr>
        <w:t xml:space="preserve">Unit </w:t>
      </w:r>
      <w:hyperlink r:id="rId35" w:history="1">
        <w:r w:rsidR="001D57E3">
          <w:rPr>
            <w:rStyle w:val="Hyperlink"/>
            <w:rFonts w:cstheme="minorHAnsi"/>
            <w:szCs w:val="22"/>
            <w:lang w:val="en-US"/>
          </w:rPr>
          <w:t>seu@education.vic.gov.au</w:t>
        </w:r>
      </w:hyperlink>
      <w:r w:rsidRPr="00841469">
        <w:rPr>
          <w:rStyle w:val="Hyperlink"/>
          <w:rFonts w:cstheme="minorHAnsi"/>
          <w:color w:val="auto"/>
          <w:szCs w:val="22"/>
          <w:u w:val="none"/>
          <w:lang w:val="en-US"/>
        </w:rPr>
        <w:t xml:space="preserve"> </w:t>
      </w:r>
      <w:r w:rsidRPr="00C5284B">
        <w:rPr>
          <w:rFonts w:cstheme="minorHAnsi"/>
          <w:color w:val="000000"/>
          <w:szCs w:val="22"/>
        </w:rPr>
        <w:t xml:space="preserve">by </w:t>
      </w:r>
      <w:r w:rsidR="0020468E">
        <w:rPr>
          <w:rFonts w:cstheme="minorHAnsi"/>
          <w:b/>
          <w:color w:val="000000"/>
          <w:szCs w:val="22"/>
        </w:rPr>
        <w:t>Tuesday 22</w:t>
      </w:r>
      <w:r w:rsidR="00DD02FA" w:rsidRPr="00C5284B">
        <w:rPr>
          <w:rFonts w:cstheme="minorHAnsi"/>
          <w:b/>
          <w:color w:val="000000"/>
          <w:szCs w:val="22"/>
        </w:rPr>
        <w:t xml:space="preserve"> </w:t>
      </w:r>
      <w:r w:rsidRPr="00C5284B">
        <w:rPr>
          <w:rFonts w:cstheme="minorHAnsi"/>
          <w:b/>
          <w:color w:val="000000"/>
          <w:szCs w:val="22"/>
        </w:rPr>
        <w:t xml:space="preserve">June </w:t>
      </w:r>
      <w:r w:rsidR="00DD02FA" w:rsidRPr="00C5284B">
        <w:rPr>
          <w:rFonts w:cstheme="minorHAnsi"/>
          <w:b/>
          <w:color w:val="000000"/>
          <w:szCs w:val="22"/>
        </w:rPr>
        <w:t>202</w:t>
      </w:r>
      <w:r w:rsidR="00DD02FA">
        <w:rPr>
          <w:rFonts w:cstheme="minorHAnsi"/>
          <w:b/>
          <w:color w:val="000000"/>
          <w:szCs w:val="22"/>
        </w:rPr>
        <w:t>1</w:t>
      </w:r>
      <w:r w:rsidRPr="00C5284B">
        <w:rPr>
          <w:rFonts w:cstheme="minorHAnsi"/>
          <w:szCs w:val="22"/>
          <w:lang w:val="en-AU"/>
        </w:rPr>
        <w:t>.</w:t>
      </w:r>
    </w:p>
    <w:p w14:paraId="4DB6652D" w14:textId="7FD70191" w:rsidR="00371A21" w:rsidRDefault="00A258D6" w:rsidP="00BA5260">
      <w:pPr>
        <w:jc w:val="both"/>
      </w:pPr>
      <w:r>
        <w:t xml:space="preserve">Illness/Misadventure </w:t>
      </w:r>
      <w:r>
        <w:rPr>
          <w:rFonts w:cstheme="minorHAnsi"/>
          <w:szCs w:val="22"/>
          <w:lang w:val="en-AU"/>
        </w:rPr>
        <w:t xml:space="preserve">Preventing Attendance </w:t>
      </w:r>
      <w:r>
        <w:t xml:space="preserve">Forms received after </w:t>
      </w:r>
      <w:r w:rsidR="0020468E">
        <w:rPr>
          <w:b/>
        </w:rPr>
        <w:t>Tuesday 22</w:t>
      </w:r>
      <w:r w:rsidR="00DD02FA" w:rsidRPr="00F108D2">
        <w:rPr>
          <w:b/>
        </w:rPr>
        <w:t xml:space="preserve"> </w:t>
      </w:r>
      <w:r w:rsidR="00371A21" w:rsidRPr="00F108D2">
        <w:rPr>
          <w:b/>
        </w:rPr>
        <w:t xml:space="preserve">June </w:t>
      </w:r>
      <w:r w:rsidR="00DD02FA" w:rsidRPr="00F108D2">
        <w:rPr>
          <w:b/>
        </w:rPr>
        <w:t>202</w:t>
      </w:r>
      <w:r w:rsidR="00DD02FA">
        <w:rPr>
          <w:b/>
        </w:rPr>
        <w:t>1</w:t>
      </w:r>
      <w:r w:rsidR="00DD02FA" w:rsidRPr="00F108D2">
        <w:rPr>
          <w:b/>
        </w:rPr>
        <w:t xml:space="preserve"> </w:t>
      </w:r>
      <w:r w:rsidR="00371A21" w:rsidRPr="00371A21">
        <w:t>will not be considered</w:t>
      </w:r>
      <w:r w:rsidR="00371A21">
        <w:t>.</w:t>
      </w:r>
    </w:p>
    <w:p w14:paraId="695448E3" w14:textId="77777777" w:rsidR="008C5996" w:rsidRDefault="008C5996" w:rsidP="008C5996">
      <w:pPr>
        <w:jc w:val="both"/>
        <w:rPr>
          <w:rFonts w:cstheme="minorHAnsi"/>
          <w:color w:val="000000"/>
          <w:szCs w:val="22"/>
        </w:rPr>
      </w:pPr>
      <w:r>
        <w:rPr>
          <w:rFonts w:cstheme="minorHAnsi"/>
          <w:color w:val="000000"/>
          <w:szCs w:val="22"/>
        </w:rPr>
        <w:t xml:space="preserve">The Selective Entry Unit will notify </w:t>
      </w:r>
      <w:r w:rsidR="0082147B">
        <w:rPr>
          <w:rFonts w:cstheme="minorHAnsi"/>
          <w:color w:val="000000"/>
          <w:szCs w:val="22"/>
        </w:rPr>
        <w:t>applicants of the</w:t>
      </w:r>
      <w:r>
        <w:rPr>
          <w:rFonts w:cstheme="minorHAnsi"/>
          <w:color w:val="000000"/>
          <w:szCs w:val="22"/>
        </w:rPr>
        <w:t xml:space="preserve"> outcome of </w:t>
      </w:r>
      <w:r w:rsidR="0082147B">
        <w:rPr>
          <w:rFonts w:cstheme="minorHAnsi"/>
          <w:color w:val="000000"/>
          <w:szCs w:val="22"/>
        </w:rPr>
        <w:t>their</w:t>
      </w:r>
      <w:r>
        <w:rPr>
          <w:rFonts w:cstheme="minorHAnsi"/>
          <w:color w:val="000000"/>
          <w:szCs w:val="22"/>
        </w:rPr>
        <w:t xml:space="preserve"> application within 24 hours or by the next business day. If </w:t>
      </w:r>
      <w:r w:rsidR="0082147B">
        <w:rPr>
          <w:rFonts w:cstheme="minorHAnsi"/>
          <w:color w:val="000000"/>
          <w:szCs w:val="22"/>
        </w:rPr>
        <w:t>applicants</w:t>
      </w:r>
      <w:r>
        <w:rPr>
          <w:rFonts w:cstheme="minorHAnsi"/>
          <w:color w:val="000000"/>
          <w:szCs w:val="22"/>
        </w:rPr>
        <w:t xml:space="preserve"> are not notified within these timeframes or require further information, </w:t>
      </w:r>
      <w:r w:rsidR="0082147B">
        <w:rPr>
          <w:rFonts w:cstheme="minorHAnsi"/>
          <w:color w:val="000000"/>
          <w:szCs w:val="22"/>
        </w:rPr>
        <w:t xml:space="preserve">they should </w:t>
      </w:r>
      <w:r>
        <w:rPr>
          <w:rFonts w:cstheme="minorHAnsi"/>
          <w:color w:val="000000"/>
          <w:szCs w:val="22"/>
        </w:rPr>
        <w:t>contact the Selective Entry Unit.</w:t>
      </w:r>
    </w:p>
    <w:p w14:paraId="617D08A0" w14:textId="77777777" w:rsidR="00450E61" w:rsidRDefault="00371A21" w:rsidP="00F96BE8">
      <w:pPr>
        <w:jc w:val="both"/>
        <w:rPr>
          <w:rFonts w:cstheme="minorHAnsi"/>
          <w:color w:val="000000"/>
          <w:szCs w:val="22"/>
        </w:rPr>
      </w:pPr>
      <w:r w:rsidRPr="000660BE">
        <w:rPr>
          <w:rFonts w:cstheme="minorHAnsi"/>
          <w:color w:val="000000"/>
          <w:szCs w:val="22"/>
        </w:rPr>
        <w:t xml:space="preserve">If </w:t>
      </w:r>
      <w:r w:rsidR="0082147B">
        <w:rPr>
          <w:rFonts w:cstheme="minorHAnsi"/>
          <w:color w:val="000000"/>
          <w:szCs w:val="22"/>
        </w:rPr>
        <w:t>an</w:t>
      </w:r>
      <w:r w:rsidRPr="000660BE">
        <w:rPr>
          <w:rFonts w:cstheme="minorHAnsi"/>
          <w:color w:val="000000"/>
          <w:szCs w:val="22"/>
        </w:rPr>
        <w:t xml:space="preserve"> application is approved, </w:t>
      </w:r>
      <w:r w:rsidR="004F5D37">
        <w:rPr>
          <w:rFonts w:cstheme="minorHAnsi"/>
          <w:color w:val="000000"/>
          <w:szCs w:val="22"/>
        </w:rPr>
        <w:t>parents</w:t>
      </w:r>
      <w:r>
        <w:rPr>
          <w:rFonts w:cstheme="minorHAnsi"/>
          <w:color w:val="000000"/>
          <w:szCs w:val="22"/>
        </w:rPr>
        <w:t xml:space="preserve"> will receive </w:t>
      </w:r>
      <w:r w:rsidRPr="006C005D">
        <w:rPr>
          <w:rFonts w:cstheme="minorHAnsi"/>
          <w:color w:val="000000"/>
          <w:szCs w:val="22"/>
        </w:rPr>
        <w:t xml:space="preserve">details </w:t>
      </w:r>
      <w:r w:rsidR="008D56FF">
        <w:rPr>
          <w:rFonts w:cstheme="minorHAnsi"/>
          <w:color w:val="000000"/>
          <w:szCs w:val="22"/>
        </w:rPr>
        <w:t>of</w:t>
      </w:r>
      <w:r w:rsidRPr="006C005D">
        <w:rPr>
          <w:rFonts w:cstheme="minorHAnsi"/>
          <w:color w:val="000000"/>
          <w:szCs w:val="22"/>
        </w:rPr>
        <w:t xml:space="preserve"> </w:t>
      </w:r>
      <w:r w:rsidR="006A6977">
        <w:rPr>
          <w:rFonts w:cstheme="minorHAnsi"/>
          <w:color w:val="000000"/>
          <w:szCs w:val="22"/>
        </w:rPr>
        <w:t xml:space="preserve">the </w:t>
      </w:r>
      <w:r w:rsidR="00190805">
        <w:rPr>
          <w:rFonts w:cstheme="minorHAnsi"/>
          <w:color w:val="000000"/>
          <w:szCs w:val="22"/>
        </w:rPr>
        <w:t xml:space="preserve">arrangements for </w:t>
      </w:r>
      <w:r w:rsidR="0082147B">
        <w:rPr>
          <w:rFonts w:cstheme="minorHAnsi"/>
          <w:color w:val="000000"/>
          <w:szCs w:val="22"/>
        </w:rPr>
        <w:t>the student</w:t>
      </w:r>
      <w:r w:rsidR="00190805">
        <w:rPr>
          <w:rFonts w:cstheme="minorHAnsi"/>
          <w:color w:val="000000"/>
          <w:szCs w:val="22"/>
        </w:rPr>
        <w:t xml:space="preserve"> to re-sit the examination</w:t>
      </w:r>
      <w:r w:rsidR="00A258D6">
        <w:rPr>
          <w:rFonts w:cstheme="minorHAnsi"/>
          <w:color w:val="000000"/>
          <w:szCs w:val="22"/>
        </w:rPr>
        <w:t>.</w:t>
      </w:r>
    </w:p>
    <w:p w14:paraId="14C0CC00" w14:textId="7A1A2E38" w:rsidR="00F96BE8" w:rsidRDefault="00F96BE8" w:rsidP="00F96BE8">
      <w:pPr>
        <w:jc w:val="both"/>
        <w:rPr>
          <w:lang w:val="en-AU"/>
        </w:rPr>
      </w:pPr>
      <w:proofErr w:type="gramStart"/>
      <w:r w:rsidRPr="00F96BE8">
        <w:rPr>
          <w:lang w:val="en-AU"/>
        </w:rPr>
        <w:t xml:space="preserve">In the event </w:t>
      </w:r>
      <w:r w:rsidR="004F5D37">
        <w:rPr>
          <w:lang w:val="en-AU"/>
        </w:rPr>
        <w:t>that</w:t>
      </w:r>
      <w:proofErr w:type="gramEnd"/>
      <w:r w:rsidR="004F5D37">
        <w:rPr>
          <w:lang w:val="en-AU"/>
        </w:rPr>
        <w:t xml:space="preserve"> a student</w:t>
      </w:r>
      <w:r w:rsidRPr="00F96BE8">
        <w:rPr>
          <w:lang w:val="en-AU"/>
        </w:rPr>
        <w:t xml:space="preserve"> is still affected by illness and unable to sit the examination on </w:t>
      </w:r>
      <w:r w:rsidR="004F5D37">
        <w:rPr>
          <w:lang w:val="en-AU"/>
        </w:rPr>
        <w:br/>
      </w:r>
      <w:r w:rsidRPr="00F96BE8">
        <w:rPr>
          <w:lang w:val="en-AU"/>
        </w:rPr>
        <w:t xml:space="preserve">Friday </w:t>
      </w:r>
      <w:r w:rsidR="00DD02FA">
        <w:rPr>
          <w:lang w:val="en-AU"/>
        </w:rPr>
        <w:t>25</w:t>
      </w:r>
      <w:r w:rsidR="00DD02FA" w:rsidRPr="00F96BE8">
        <w:rPr>
          <w:lang w:val="en-AU"/>
        </w:rPr>
        <w:t xml:space="preserve"> </w:t>
      </w:r>
      <w:r w:rsidRPr="00F96BE8">
        <w:rPr>
          <w:lang w:val="en-AU"/>
        </w:rPr>
        <w:t xml:space="preserve">June </w:t>
      </w:r>
      <w:r w:rsidR="00DD02FA" w:rsidRPr="00F96BE8">
        <w:rPr>
          <w:lang w:val="en-AU"/>
        </w:rPr>
        <w:t>202</w:t>
      </w:r>
      <w:r w:rsidR="00DD02FA">
        <w:rPr>
          <w:lang w:val="en-AU"/>
        </w:rPr>
        <w:t>1</w:t>
      </w:r>
      <w:r w:rsidRPr="00F96BE8">
        <w:rPr>
          <w:lang w:val="en-AU"/>
        </w:rPr>
        <w:t xml:space="preserve">, permission may be granted for </w:t>
      </w:r>
      <w:r w:rsidR="004F5D37">
        <w:rPr>
          <w:lang w:val="en-AU"/>
        </w:rPr>
        <w:t>the student</w:t>
      </w:r>
      <w:r w:rsidRPr="00F96BE8">
        <w:rPr>
          <w:lang w:val="en-AU"/>
        </w:rPr>
        <w:t xml:space="preserve"> to sit the examination on a designated alternative sitting date.</w:t>
      </w:r>
    </w:p>
    <w:p w14:paraId="435EE8BA" w14:textId="77777777" w:rsidR="002A6C6D" w:rsidRPr="002A6C6D" w:rsidRDefault="0034499C" w:rsidP="00C42CB8">
      <w:pPr>
        <w:pStyle w:val="Heading3"/>
        <w:spacing w:after="40"/>
        <w:jc w:val="both"/>
        <w:rPr>
          <w:lang w:val="en-AU"/>
        </w:rPr>
      </w:pPr>
      <w:bookmarkStart w:id="47" w:name="H3N10087"/>
      <w:bookmarkStart w:id="48" w:name="_Toc61964908"/>
      <w:bookmarkEnd w:id="47"/>
      <w:r>
        <w:rPr>
          <w:lang w:val="en-AU"/>
        </w:rPr>
        <w:t xml:space="preserve">Illness or misadventure during the </w:t>
      </w:r>
      <w:r w:rsidR="00AF519A">
        <w:rPr>
          <w:lang w:val="en-AU"/>
        </w:rPr>
        <w:t>examination</w:t>
      </w:r>
      <w:bookmarkEnd w:id="48"/>
    </w:p>
    <w:p w14:paraId="2B130169" w14:textId="192A9C0A" w:rsidR="00811058" w:rsidRPr="00A41D1D" w:rsidRDefault="00F108D2" w:rsidP="00A41D1D">
      <w:pPr>
        <w:jc w:val="both"/>
        <w:rPr>
          <w:rFonts w:cstheme="minorHAnsi"/>
          <w:color w:val="000000"/>
          <w:szCs w:val="22"/>
        </w:rPr>
      </w:pPr>
      <w:r w:rsidRPr="00A41D1D">
        <w:rPr>
          <w:rFonts w:cstheme="minorHAnsi"/>
          <w:color w:val="000000"/>
          <w:szCs w:val="22"/>
        </w:rPr>
        <w:t xml:space="preserve">If a student is </w:t>
      </w:r>
      <w:r w:rsidR="00811058" w:rsidRPr="00A41D1D">
        <w:rPr>
          <w:rFonts w:cstheme="minorHAnsi"/>
          <w:color w:val="000000"/>
          <w:szCs w:val="22"/>
        </w:rPr>
        <w:t>affected by illness</w:t>
      </w:r>
      <w:r w:rsidR="00215F39" w:rsidRPr="00A41D1D">
        <w:rPr>
          <w:rFonts w:cstheme="minorHAnsi"/>
          <w:color w:val="000000"/>
          <w:szCs w:val="22"/>
        </w:rPr>
        <w:t xml:space="preserve"> or misadventure (e.g.</w:t>
      </w:r>
      <w:r w:rsidR="00811058" w:rsidRPr="00A41D1D">
        <w:rPr>
          <w:rFonts w:cstheme="minorHAnsi"/>
          <w:color w:val="000000"/>
          <w:szCs w:val="22"/>
        </w:rPr>
        <w:t xml:space="preserve"> injury or personal trauma</w:t>
      </w:r>
      <w:r w:rsidR="00215F39" w:rsidRPr="00A41D1D">
        <w:rPr>
          <w:rFonts w:cstheme="minorHAnsi"/>
          <w:color w:val="000000"/>
          <w:szCs w:val="22"/>
        </w:rPr>
        <w:t>)</w:t>
      </w:r>
      <w:r w:rsidR="00811058" w:rsidRPr="00A41D1D">
        <w:rPr>
          <w:rFonts w:cstheme="minorHAnsi"/>
          <w:color w:val="000000"/>
          <w:szCs w:val="22"/>
        </w:rPr>
        <w:t xml:space="preserve"> during</w:t>
      </w:r>
      <w:r w:rsidRPr="00A41D1D">
        <w:rPr>
          <w:rFonts w:cstheme="minorHAnsi"/>
          <w:color w:val="000000"/>
          <w:szCs w:val="22"/>
        </w:rPr>
        <w:t xml:space="preserve"> or at</w:t>
      </w:r>
      <w:r w:rsidR="00811058" w:rsidRPr="00A41D1D">
        <w:rPr>
          <w:rFonts w:cstheme="minorHAnsi"/>
          <w:color w:val="000000"/>
          <w:szCs w:val="22"/>
        </w:rPr>
        <w:t xml:space="preserve"> the examination on Saturday</w:t>
      </w:r>
      <w:r w:rsidR="00DD02FA">
        <w:rPr>
          <w:rFonts w:cstheme="minorHAnsi"/>
          <w:color w:val="000000"/>
          <w:szCs w:val="22"/>
        </w:rPr>
        <w:t xml:space="preserve"> 19</w:t>
      </w:r>
      <w:r w:rsidR="0007452D">
        <w:rPr>
          <w:rFonts w:cstheme="minorHAnsi"/>
          <w:color w:val="000000"/>
          <w:szCs w:val="22"/>
        </w:rPr>
        <w:t xml:space="preserve"> </w:t>
      </w:r>
      <w:r w:rsidR="00811058" w:rsidRPr="00A41D1D">
        <w:rPr>
          <w:rFonts w:cstheme="minorHAnsi"/>
          <w:color w:val="000000"/>
          <w:szCs w:val="22"/>
        </w:rPr>
        <w:t xml:space="preserve">June </w:t>
      </w:r>
      <w:r w:rsidR="00DD02FA" w:rsidRPr="00A41D1D">
        <w:rPr>
          <w:rFonts w:cstheme="minorHAnsi"/>
          <w:color w:val="000000"/>
          <w:szCs w:val="22"/>
        </w:rPr>
        <w:t>202</w:t>
      </w:r>
      <w:r w:rsidR="00DD02FA">
        <w:rPr>
          <w:rFonts w:cstheme="minorHAnsi"/>
          <w:color w:val="000000"/>
          <w:szCs w:val="22"/>
        </w:rPr>
        <w:t>1</w:t>
      </w:r>
      <w:r w:rsidR="002C4EB2" w:rsidRPr="00A41D1D">
        <w:rPr>
          <w:rFonts w:cstheme="minorHAnsi"/>
          <w:color w:val="000000"/>
          <w:szCs w:val="22"/>
        </w:rPr>
        <w:t>,</w:t>
      </w:r>
      <w:r w:rsidR="00811058" w:rsidRPr="00A41D1D">
        <w:rPr>
          <w:rFonts w:cstheme="minorHAnsi"/>
          <w:color w:val="000000"/>
          <w:szCs w:val="22"/>
        </w:rPr>
        <w:t xml:space="preserve"> and </w:t>
      </w:r>
      <w:r w:rsidRPr="00A41D1D">
        <w:rPr>
          <w:rFonts w:cstheme="minorHAnsi"/>
          <w:color w:val="000000"/>
          <w:szCs w:val="22"/>
        </w:rPr>
        <w:t xml:space="preserve">their performance may have been affected, </w:t>
      </w:r>
      <w:r w:rsidR="00010022">
        <w:rPr>
          <w:rFonts w:cstheme="minorHAnsi"/>
          <w:color w:val="000000"/>
          <w:szCs w:val="22"/>
        </w:rPr>
        <w:t>parents</w:t>
      </w:r>
      <w:r w:rsidRPr="00A41D1D">
        <w:rPr>
          <w:rFonts w:cstheme="minorHAnsi"/>
          <w:color w:val="000000"/>
          <w:szCs w:val="22"/>
        </w:rPr>
        <w:t xml:space="preserve"> </w:t>
      </w:r>
      <w:r w:rsidR="006A6977" w:rsidRPr="00A41D1D">
        <w:rPr>
          <w:rFonts w:cstheme="minorHAnsi"/>
          <w:color w:val="000000"/>
          <w:szCs w:val="22"/>
        </w:rPr>
        <w:t xml:space="preserve">may apply </w:t>
      </w:r>
      <w:r w:rsidRPr="00A41D1D">
        <w:rPr>
          <w:rFonts w:cstheme="minorHAnsi"/>
          <w:color w:val="000000"/>
          <w:szCs w:val="22"/>
        </w:rPr>
        <w:t xml:space="preserve">for </w:t>
      </w:r>
      <w:r w:rsidR="008106CC">
        <w:rPr>
          <w:rFonts w:cstheme="minorHAnsi"/>
          <w:color w:val="000000"/>
          <w:szCs w:val="22"/>
        </w:rPr>
        <w:t>the student</w:t>
      </w:r>
      <w:r w:rsidRPr="00A41D1D">
        <w:rPr>
          <w:rFonts w:cstheme="minorHAnsi"/>
          <w:color w:val="000000"/>
          <w:szCs w:val="22"/>
        </w:rPr>
        <w:t xml:space="preserve"> </w:t>
      </w:r>
      <w:r w:rsidR="006A6977" w:rsidRPr="00A41D1D">
        <w:rPr>
          <w:rFonts w:cstheme="minorHAnsi"/>
          <w:color w:val="000000"/>
          <w:szCs w:val="22"/>
        </w:rPr>
        <w:t>to re-sit the examination</w:t>
      </w:r>
      <w:r w:rsidR="00811058" w:rsidRPr="00A41D1D">
        <w:rPr>
          <w:rFonts w:cstheme="minorHAnsi"/>
          <w:color w:val="000000"/>
          <w:szCs w:val="22"/>
        </w:rPr>
        <w:t xml:space="preserve">. </w:t>
      </w:r>
      <w:r w:rsidR="006A6977" w:rsidRPr="00A41D1D">
        <w:rPr>
          <w:rFonts w:cstheme="minorHAnsi"/>
          <w:color w:val="000000"/>
          <w:szCs w:val="22"/>
        </w:rPr>
        <w:t xml:space="preserve">If </w:t>
      </w:r>
      <w:r w:rsidRPr="00A41D1D">
        <w:rPr>
          <w:rFonts w:cstheme="minorHAnsi"/>
          <w:color w:val="000000"/>
          <w:szCs w:val="22"/>
        </w:rPr>
        <w:t xml:space="preserve">the application is </w:t>
      </w:r>
      <w:r w:rsidR="006A6977" w:rsidRPr="00A41D1D">
        <w:rPr>
          <w:rFonts w:cstheme="minorHAnsi"/>
          <w:color w:val="000000"/>
          <w:szCs w:val="22"/>
        </w:rPr>
        <w:t>approved</w:t>
      </w:r>
      <w:r w:rsidR="00811058" w:rsidRPr="00A41D1D">
        <w:rPr>
          <w:rFonts w:cstheme="minorHAnsi"/>
          <w:color w:val="000000"/>
          <w:szCs w:val="22"/>
        </w:rPr>
        <w:t xml:space="preserve">, </w:t>
      </w:r>
      <w:r w:rsidR="00010022">
        <w:rPr>
          <w:rFonts w:cstheme="minorHAnsi"/>
          <w:color w:val="000000"/>
          <w:szCs w:val="22"/>
        </w:rPr>
        <w:t>the student</w:t>
      </w:r>
      <w:r w:rsidR="00811058" w:rsidRPr="00A41D1D">
        <w:rPr>
          <w:rFonts w:cstheme="minorHAnsi"/>
          <w:color w:val="000000"/>
          <w:szCs w:val="22"/>
        </w:rPr>
        <w:t xml:space="preserve"> will be eligible to re-sit the examination </w:t>
      </w:r>
      <w:r w:rsidR="00B42AAB" w:rsidRPr="00A41D1D">
        <w:rPr>
          <w:rFonts w:cstheme="minorHAnsi"/>
          <w:color w:val="000000"/>
          <w:szCs w:val="22"/>
        </w:rPr>
        <w:t xml:space="preserve">on </w:t>
      </w:r>
      <w:r w:rsidRPr="00A41D1D">
        <w:rPr>
          <w:rFonts w:cstheme="minorHAnsi"/>
          <w:color w:val="000000"/>
          <w:szCs w:val="22"/>
        </w:rPr>
        <w:t>a</w:t>
      </w:r>
      <w:r w:rsidR="001F17F0" w:rsidRPr="00A41D1D">
        <w:rPr>
          <w:rFonts w:cstheme="minorHAnsi"/>
          <w:color w:val="000000"/>
          <w:szCs w:val="22"/>
        </w:rPr>
        <w:t xml:space="preserve"> designated</w:t>
      </w:r>
      <w:r w:rsidR="0078727F" w:rsidRPr="00A41D1D">
        <w:rPr>
          <w:rFonts w:cstheme="minorHAnsi"/>
          <w:color w:val="000000"/>
          <w:szCs w:val="22"/>
        </w:rPr>
        <w:t xml:space="preserve"> alternative</w:t>
      </w:r>
      <w:r w:rsidR="00802120" w:rsidRPr="00A41D1D">
        <w:rPr>
          <w:rFonts w:cstheme="minorHAnsi"/>
          <w:color w:val="000000"/>
          <w:szCs w:val="22"/>
        </w:rPr>
        <w:t xml:space="preserve"> </w:t>
      </w:r>
      <w:r w:rsidRPr="00A41D1D">
        <w:rPr>
          <w:rFonts w:cstheme="minorHAnsi"/>
          <w:color w:val="000000"/>
          <w:szCs w:val="22"/>
        </w:rPr>
        <w:t>sitting</w:t>
      </w:r>
      <w:r w:rsidR="00802120" w:rsidRPr="00A41D1D">
        <w:rPr>
          <w:rFonts w:cstheme="minorHAnsi"/>
          <w:color w:val="000000"/>
          <w:szCs w:val="22"/>
        </w:rPr>
        <w:t xml:space="preserve"> date.</w:t>
      </w:r>
    </w:p>
    <w:p w14:paraId="1329EAD2" w14:textId="77777777" w:rsidR="00F108D2" w:rsidRPr="00F108D2" w:rsidRDefault="00F108D2" w:rsidP="005E061F">
      <w:pPr>
        <w:spacing w:after="60"/>
        <w:rPr>
          <w:lang w:val="en-AU"/>
        </w:rPr>
      </w:pPr>
      <w:r>
        <w:rPr>
          <w:lang w:val="en-AU"/>
        </w:rPr>
        <w:t xml:space="preserve">To apply, </w:t>
      </w:r>
      <w:r w:rsidR="00BD5D40">
        <w:rPr>
          <w:lang w:val="en-AU"/>
        </w:rPr>
        <w:t>parents</w:t>
      </w:r>
      <w:r>
        <w:rPr>
          <w:lang w:val="en-AU"/>
        </w:rPr>
        <w:t xml:space="preserve"> should:</w:t>
      </w:r>
    </w:p>
    <w:p w14:paraId="4A222D51" w14:textId="77777777" w:rsidR="002A6C6D" w:rsidRPr="002C4EB2" w:rsidRDefault="002A6C6D" w:rsidP="002C4EB2">
      <w:pPr>
        <w:pStyle w:val="ListParagraph"/>
        <w:numPr>
          <w:ilvl w:val="0"/>
          <w:numId w:val="15"/>
        </w:numPr>
        <w:spacing w:after="60"/>
        <w:contextualSpacing w:val="0"/>
        <w:jc w:val="both"/>
        <w:rPr>
          <w:lang w:val="en-AU"/>
        </w:rPr>
      </w:pPr>
      <w:r w:rsidRPr="002C4EB2">
        <w:rPr>
          <w:lang w:val="en-AU"/>
        </w:rPr>
        <w:t xml:space="preserve">complete the </w:t>
      </w:r>
      <w:r w:rsidR="00EA3ECD" w:rsidRPr="002C4EB2">
        <w:rPr>
          <w:lang w:val="en-AU"/>
        </w:rPr>
        <w:t xml:space="preserve">attached </w:t>
      </w:r>
      <w:r w:rsidR="00F108D2">
        <w:rPr>
          <w:lang w:val="en-AU"/>
        </w:rPr>
        <w:t>Illness or Misadventure During Examination</w:t>
      </w:r>
      <w:r w:rsidR="00F108D2" w:rsidRPr="002C4EB2">
        <w:rPr>
          <w:lang w:val="en-AU"/>
        </w:rPr>
        <w:t xml:space="preserve"> </w:t>
      </w:r>
      <w:r w:rsidRPr="002C4EB2">
        <w:rPr>
          <w:lang w:val="en-AU"/>
        </w:rPr>
        <w:t>Form</w:t>
      </w:r>
      <w:r w:rsidR="00EA3ECD" w:rsidRPr="002C4EB2">
        <w:rPr>
          <w:lang w:val="en-AU"/>
        </w:rPr>
        <w:t xml:space="preserve"> (</w:t>
      </w:r>
      <w:r w:rsidR="00EA3ECD" w:rsidRPr="002C4EB2">
        <w:rPr>
          <w:b/>
          <w:lang w:val="en-AU"/>
        </w:rPr>
        <w:t xml:space="preserve">Attachment </w:t>
      </w:r>
      <w:r w:rsidR="002C4EB2">
        <w:rPr>
          <w:b/>
          <w:lang w:val="en-AU"/>
        </w:rPr>
        <w:t>4</w:t>
      </w:r>
      <w:r w:rsidR="002C4EB2">
        <w:rPr>
          <w:lang w:val="en-AU"/>
        </w:rPr>
        <w:t>)</w:t>
      </w:r>
    </w:p>
    <w:p w14:paraId="1C314AA7" w14:textId="77777777" w:rsidR="005630F1" w:rsidRPr="009A4AF9" w:rsidRDefault="00802120" w:rsidP="002C4EB2">
      <w:pPr>
        <w:pStyle w:val="ListParagraph"/>
        <w:numPr>
          <w:ilvl w:val="0"/>
          <w:numId w:val="15"/>
        </w:numPr>
        <w:spacing w:after="60"/>
        <w:contextualSpacing w:val="0"/>
        <w:jc w:val="both"/>
        <w:rPr>
          <w:rFonts w:cstheme="minorHAnsi"/>
          <w:szCs w:val="22"/>
          <w:lang w:val="en-AU"/>
        </w:rPr>
      </w:pPr>
      <w:r>
        <w:rPr>
          <w:rFonts w:cstheme="minorHAnsi"/>
          <w:color w:val="000000"/>
          <w:szCs w:val="22"/>
        </w:rPr>
        <w:t xml:space="preserve">attach any supporting evidence, </w:t>
      </w:r>
      <w:r w:rsidR="001C22CF">
        <w:rPr>
          <w:lang w:val="en-AU"/>
        </w:rPr>
        <w:t>including statements from the parent and medical professional,</w:t>
      </w:r>
      <w:r w:rsidR="001C22CF">
        <w:rPr>
          <w:rFonts w:cstheme="minorHAnsi"/>
          <w:color w:val="000000"/>
          <w:szCs w:val="22"/>
        </w:rPr>
        <w:t xml:space="preserve"> </w:t>
      </w:r>
      <w:r>
        <w:rPr>
          <w:rFonts w:cstheme="minorHAnsi"/>
          <w:color w:val="000000"/>
          <w:szCs w:val="22"/>
        </w:rPr>
        <w:t>and</w:t>
      </w:r>
    </w:p>
    <w:p w14:paraId="2A09B46C" w14:textId="5FA792C2" w:rsidR="00F108D2" w:rsidRDefault="002C4EB2" w:rsidP="00F108D2">
      <w:pPr>
        <w:pStyle w:val="ListParagraph"/>
        <w:numPr>
          <w:ilvl w:val="0"/>
          <w:numId w:val="15"/>
        </w:numPr>
        <w:jc w:val="both"/>
        <w:rPr>
          <w:rFonts w:cstheme="minorHAnsi"/>
          <w:szCs w:val="22"/>
          <w:lang w:val="en-AU"/>
        </w:rPr>
      </w:pPr>
      <w:r>
        <w:rPr>
          <w:rFonts w:cstheme="minorHAnsi"/>
          <w:color w:val="000000"/>
          <w:szCs w:val="22"/>
        </w:rPr>
        <w:t xml:space="preserve">email </w:t>
      </w:r>
      <w:r w:rsidR="00BD5D40">
        <w:rPr>
          <w:rFonts w:cstheme="minorHAnsi"/>
          <w:color w:val="000000"/>
          <w:szCs w:val="22"/>
        </w:rPr>
        <w:t>the</w:t>
      </w:r>
      <w:r>
        <w:rPr>
          <w:rFonts w:cstheme="minorHAnsi"/>
          <w:color w:val="000000"/>
          <w:szCs w:val="22"/>
        </w:rPr>
        <w:t xml:space="preserve"> completed form to the </w:t>
      </w:r>
      <w:r w:rsidRPr="00C5284B">
        <w:rPr>
          <w:rFonts w:cstheme="minorHAnsi"/>
          <w:color w:val="000000"/>
          <w:szCs w:val="22"/>
        </w:rPr>
        <w:t>Selective Entry</w:t>
      </w:r>
      <w:r w:rsidRPr="00C5284B">
        <w:rPr>
          <w:rFonts w:cstheme="minorHAnsi"/>
          <w:color w:val="000000"/>
          <w:spacing w:val="-2"/>
          <w:szCs w:val="22"/>
        </w:rPr>
        <w:t xml:space="preserve"> </w:t>
      </w:r>
      <w:r w:rsidRPr="00C5284B">
        <w:rPr>
          <w:rFonts w:cstheme="minorHAnsi"/>
          <w:color w:val="000000"/>
          <w:szCs w:val="22"/>
        </w:rPr>
        <w:t xml:space="preserve">Unit </w:t>
      </w:r>
      <w:hyperlink r:id="rId36" w:history="1">
        <w:r w:rsidR="001D57E3">
          <w:rPr>
            <w:rStyle w:val="Hyperlink"/>
            <w:rFonts w:cstheme="minorHAnsi"/>
            <w:szCs w:val="22"/>
            <w:lang w:val="en-US"/>
          </w:rPr>
          <w:t>seu@education.vic.gov.au</w:t>
        </w:r>
      </w:hyperlink>
      <w:r w:rsidRPr="00841469">
        <w:rPr>
          <w:rStyle w:val="Hyperlink"/>
          <w:rFonts w:cstheme="minorHAnsi"/>
          <w:color w:val="auto"/>
          <w:szCs w:val="22"/>
          <w:u w:val="none"/>
          <w:lang w:val="en-US"/>
        </w:rPr>
        <w:t xml:space="preserve"> </w:t>
      </w:r>
      <w:r w:rsidRPr="00C5284B">
        <w:rPr>
          <w:rFonts w:cstheme="minorHAnsi"/>
          <w:color w:val="000000"/>
          <w:szCs w:val="22"/>
        </w:rPr>
        <w:t xml:space="preserve">by </w:t>
      </w:r>
      <w:r w:rsidR="0051538D">
        <w:rPr>
          <w:rFonts w:cstheme="minorHAnsi"/>
          <w:color w:val="000000"/>
          <w:szCs w:val="22"/>
        </w:rPr>
        <w:br/>
      </w:r>
      <w:r>
        <w:rPr>
          <w:rFonts w:cstheme="minorHAnsi"/>
          <w:b/>
          <w:color w:val="000000"/>
          <w:szCs w:val="22"/>
        </w:rPr>
        <w:t xml:space="preserve">Friday </w:t>
      </w:r>
      <w:r w:rsidR="00DD02FA">
        <w:rPr>
          <w:rFonts w:cstheme="minorHAnsi"/>
          <w:b/>
          <w:color w:val="000000"/>
          <w:szCs w:val="22"/>
        </w:rPr>
        <w:t xml:space="preserve">25 </w:t>
      </w:r>
      <w:r w:rsidRPr="00C5284B">
        <w:rPr>
          <w:rFonts w:cstheme="minorHAnsi"/>
          <w:b/>
          <w:color w:val="000000"/>
          <w:szCs w:val="22"/>
        </w:rPr>
        <w:t xml:space="preserve">June </w:t>
      </w:r>
      <w:r w:rsidR="00DD02FA" w:rsidRPr="00C5284B">
        <w:rPr>
          <w:rFonts w:cstheme="minorHAnsi"/>
          <w:b/>
          <w:color w:val="000000"/>
          <w:szCs w:val="22"/>
        </w:rPr>
        <w:t>202</w:t>
      </w:r>
      <w:r w:rsidR="00DD02FA">
        <w:rPr>
          <w:rFonts w:cstheme="minorHAnsi"/>
          <w:b/>
          <w:color w:val="000000"/>
          <w:szCs w:val="22"/>
        </w:rPr>
        <w:t>1</w:t>
      </w:r>
      <w:r w:rsidRPr="00C5284B">
        <w:rPr>
          <w:rFonts w:cstheme="minorHAnsi"/>
          <w:szCs w:val="22"/>
          <w:lang w:val="en-AU"/>
        </w:rPr>
        <w:t>.</w:t>
      </w:r>
    </w:p>
    <w:p w14:paraId="515B5F36" w14:textId="77777777" w:rsidR="00413764" w:rsidRDefault="00413764" w:rsidP="00F108D2">
      <w:pPr>
        <w:spacing w:after="60"/>
        <w:jc w:val="both"/>
      </w:pPr>
      <w:r w:rsidRPr="00413764">
        <w:t xml:space="preserve">The persons providing the statements must provide their contact details and be available for interview if </w:t>
      </w:r>
      <w:r w:rsidR="00F108D2">
        <w:t>required to assess the application.</w:t>
      </w:r>
    </w:p>
    <w:p w14:paraId="39607B80" w14:textId="77777777" w:rsidR="00413764" w:rsidRPr="00F108D2" w:rsidRDefault="00413764" w:rsidP="00F108D2">
      <w:pPr>
        <w:spacing w:after="60"/>
        <w:jc w:val="both"/>
        <w:rPr>
          <w:lang w:val="en-US"/>
        </w:rPr>
      </w:pPr>
      <w:r w:rsidRPr="00F108D2">
        <w:rPr>
          <w:lang w:val="en-US"/>
        </w:rPr>
        <w:t>Applicants cannot submit a</w:t>
      </w:r>
      <w:r w:rsidR="001C22CF">
        <w:rPr>
          <w:lang w:val="en-US"/>
        </w:rPr>
        <w:t>n</w:t>
      </w:r>
      <w:r w:rsidRPr="00F108D2">
        <w:rPr>
          <w:lang w:val="en-US"/>
        </w:rPr>
        <w:t xml:space="preserve"> </w:t>
      </w:r>
      <w:r w:rsidR="001C22CF">
        <w:rPr>
          <w:lang w:val="en-AU"/>
        </w:rPr>
        <w:t>Illness or Misadventure During Examination</w:t>
      </w:r>
      <w:r w:rsidR="001C22CF" w:rsidRPr="002C4EB2">
        <w:rPr>
          <w:lang w:val="en-AU"/>
        </w:rPr>
        <w:t xml:space="preserve"> Form </w:t>
      </w:r>
      <w:proofErr w:type="gramStart"/>
      <w:r w:rsidRPr="00F108D2">
        <w:rPr>
          <w:lang w:val="en-US"/>
        </w:rPr>
        <w:t>on the basis of</w:t>
      </w:r>
      <w:proofErr w:type="gramEnd"/>
      <w:r w:rsidRPr="00F108D2">
        <w:rPr>
          <w:lang w:val="en-US"/>
        </w:rPr>
        <w:t>:</w:t>
      </w:r>
    </w:p>
    <w:p w14:paraId="456EB205" w14:textId="77777777" w:rsidR="00413764" w:rsidRPr="001C22CF" w:rsidRDefault="00413764" w:rsidP="001C22CF">
      <w:pPr>
        <w:pStyle w:val="ListParagraph"/>
        <w:numPr>
          <w:ilvl w:val="0"/>
          <w:numId w:val="31"/>
        </w:numPr>
        <w:spacing w:after="60"/>
        <w:contextualSpacing w:val="0"/>
        <w:jc w:val="both"/>
        <w:rPr>
          <w:rFonts w:cstheme="minorHAnsi"/>
          <w:color w:val="000000"/>
          <w:szCs w:val="22"/>
        </w:rPr>
      </w:pPr>
      <w:r w:rsidRPr="001C22CF">
        <w:rPr>
          <w:rFonts w:cstheme="minorHAnsi"/>
          <w:color w:val="000000"/>
          <w:szCs w:val="22"/>
        </w:rPr>
        <w:t>absence from school</w:t>
      </w:r>
    </w:p>
    <w:p w14:paraId="42B03F76" w14:textId="77777777" w:rsidR="00413764" w:rsidRPr="001C22CF" w:rsidRDefault="00413764" w:rsidP="001C22CF">
      <w:pPr>
        <w:pStyle w:val="ListParagraph"/>
        <w:numPr>
          <w:ilvl w:val="0"/>
          <w:numId w:val="31"/>
        </w:numPr>
        <w:spacing w:after="60"/>
        <w:contextualSpacing w:val="0"/>
        <w:jc w:val="both"/>
        <w:rPr>
          <w:rFonts w:cstheme="minorHAnsi"/>
          <w:color w:val="000000"/>
          <w:szCs w:val="22"/>
        </w:rPr>
      </w:pPr>
      <w:r w:rsidRPr="001C22CF">
        <w:rPr>
          <w:rFonts w:cstheme="minorHAnsi"/>
          <w:color w:val="000000"/>
          <w:szCs w:val="22"/>
        </w:rPr>
        <w:t>prolonged illness or disability</w:t>
      </w:r>
      <w:r w:rsidR="007E16F5" w:rsidRPr="001C22CF">
        <w:rPr>
          <w:rFonts w:cstheme="minorHAnsi"/>
          <w:color w:val="000000"/>
          <w:szCs w:val="22"/>
        </w:rPr>
        <w:t xml:space="preserve"> – students with a disability </w:t>
      </w:r>
      <w:r w:rsidR="00A92788" w:rsidRPr="001C22CF">
        <w:rPr>
          <w:rFonts w:cstheme="minorHAnsi"/>
          <w:color w:val="000000"/>
          <w:szCs w:val="22"/>
        </w:rPr>
        <w:t xml:space="preserve">(including a </w:t>
      </w:r>
      <w:r w:rsidR="007E16F5" w:rsidRPr="001C22CF">
        <w:rPr>
          <w:rFonts w:cstheme="minorHAnsi"/>
          <w:color w:val="000000"/>
          <w:szCs w:val="22"/>
        </w:rPr>
        <w:t>prolonged illness</w:t>
      </w:r>
      <w:r w:rsidR="00A92788" w:rsidRPr="001C22CF">
        <w:rPr>
          <w:rFonts w:cstheme="minorHAnsi"/>
          <w:color w:val="000000"/>
          <w:szCs w:val="22"/>
        </w:rPr>
        <w:t>)</w:t>
      </w:r>
      <w:r w:rsidR="007E16F5" w:rsidRPr="001C22CF">
        <w:rPr>
          <w:rFonts w:cstheme="minorHAnsi"/>
          <w:color w:val="000000"/>
          <w:szCs w:val="22"/>
        </w:rPr>
        <w:t xml:space="preserve"> who require special arrangements should apply for a special arrangement where indicated on the application form</w:t>
      </w:r>
    </w:p>
    <w:p w14:paraId="7E7F5CF1" w14:textId="77777777" w:rsidR="00413764" w:rsidRPr="001C22CF" w:rsidRDefault="00413764" w:rsidP="001C22CF">
      <w:pPr>
        <w:pStyle w:val="ListParagraph"/>
        <w:numPr>
          <w:ilvl w:val="0"/>
          <w:numId w:val="31"/>
        </w:numPr>
        <w:spacing w:after="60"/>
        <w:contextualSpacing w:val="0"/>
        <w:jc w:val="both"/>
        <w:rPr>
          <w:rFonts w:cstheme="minorHAnsi"/>
          <w:color w:val="000000"/>
          <w:szCs w:val="22"/>
        </w:rPr>
      </w:pPr>
      <w:r w:rsidRPr="001C22CF">
        <w:rPr>
          <w:rFonts w:cstheme="minorHAnsi"/>
          <w:color w:val="000000"/>
          <w:szCs w:val="22"/>
        </w:rPr>
        <w:t>unfamiliarity with the English language</w:t>
      </w:r>
    </w:p>
    <w:p w14:paraId="771D89E6" w14:textId="77777777" w:rsidR="00413764" w:rsidRPr="001C22CF" w:rsidRDefault="00413764" w:rsidP="001C22CF">
      <w:pPr>
        <w:pStyle w:val="ListParagraph"/>
        <w:numPr>
          <w:ilvl w:val="0"/>
          <w:numId w:val="31"/>
        </w:numPr>
        <w:contextualSpacing w:val="0"/>
        <w:jc w:val="both"/>
        <w:rPr>
          <w:rFonts w:cstheme="minorHAnsi"/>
          <w:color w:val="000000"/>
          <w:szCs w:val="22"/>
        </w:rPr>
      </w:pPr>
      <w:r w:rsidRPr="001C22CF">
        <w:rPr>
          <w:rFonts w:cstheme="minorHAnsi"/>
          <w:color w:val="000000"/>
          <w:szCs w:val="22"/>
        </w:rPr>
        <w:t xml:space="preserve">matters that could have been avoided by </w:t>
      </w:r>
      <w:r w:rsidR="00592E3C" w:rsidRPr="001C22CF">
        <w:rPr>
          <w:rFonts w:cstheme="minorHAnsi"/>
          <w:color w:val="000000"/>
          <w:szCs w:val="22"/>
        </w:rPr>
        <w:t>the student</w:t>
      </w:r>
      <w:r w:rsidRPr="001C22CF">
        <w:rPr>
          <w:rFonts w:cstheme="minorHAnsi"/>
          <w:color w:val="000000"/>
          <w:szCs w:val="22"/>
        </w:rPr>
        <w:t>, for example misreading the examination instructions.</w:t>
      </w:r>
    </w:p>
    <w:p w14:paraId="4340429A" w14:textId="756BE86B" w:rsidR="00037B2F" w:rsidRPr="00D35A09" w:rsidRDefault="00037B2F" w:rsidP="008E4496">
      <w:pPr>
        <w:jc w:val="both"/>
      </w:pPr>
      <w:r>
        <w:t xml:space="preserve">Applications received after </w:t>
      </w:r>
      <w:r w:rsidRPr="00F108D2">
        <w:rPr>
          <w:b/>
        </w:rPr>
        <w:t xml:space="preserve">Friday </w:t>
      </w:r>
      <w:r w:rsidR="00DD02FA">
        <w:rPr>
          <w:b/>
        </w:rPr>
        <w:t>25</w:t>
      </w:r>
      <w:r w:rsidR="00DD02FA" w:rsidRPr="00F108D2">
        <w:rPr>
          <w:b/>
        </w:rPr>
        <w:t xml:space="preserve"> </w:t>
      </w:r>
      <w:r w:rsidRPr="00F108D2">
        <w:rPr>
          <w:b/>
        </w:rPr>
        <w:t xml:space="preserve">June </w:t>
      </w:r>
      <w:r w:rsidR="00DD02FA" w:rsidRPr="00F108D2">
        <w:rPr>
          <w:b/>
        </w:rPr>
        <w:t>202</w:t>
      </w:r>
      <w:r w:rsidR="00DD02FA">
        <w:rPr>
          <w:b/>
        </w:rPr>
        <w:t>1</w:t>
      </w:r>
      <w:r w:rsidR="00DD02FA" w:rsidRPr="00F108D2">
        <w:rPr>
          <w:b/>
        </w:rPr>
        <w:t xml:space="preserve"> </w:t>
      </w:r>
      <w:r w:rsidRPr="00371A21">
        <w:t>will not be considered</w:t>
      </w:r>
      <w:r>
        <w:t>.</w:t>
      </w:r>
    </w:p>
    <w:p w14:paraId="1347E624" w14:textId="77777777" w:rsidR="00FF60B7" w:rsidRDefault="00F108D2" w:rsidP="00F108D2">
      <w:pPr>
        <w:jc w:val="both"/>
        <w:rPr>
          <w:rFonts w:cstheme="minorHAnsi"/>
          <w:color w:val="000000"/>
          <w:szCs w:val="22"/>
        </w:rPr>
      </w:pPr>
      <w:r w:rsidRPr="00950169">
        <w:rPr>
          <w:rFonts w:cstheme="minorHAnsi"/>
          <w:color w:val="000000"/>
          <w:szCs w:val="22"/>
        </w:rPr>
        <w:t xml:space="preserve">The Selective Entry Unit will notify </w:t>
      </w:r>
      <w:r w:rsidR="00592E3C" w:rsidRPr="00950169">
        <w:rPr>
          <w:rFonts w:cstheme="minorHAnsi"/>
          <w:color w:val="000000"/>
          <w:szCs w:val="22"/>
        </w:rPr>
        <w:t>applicants</w:t>
      </w:r>
      <w:r w:rsidRPr="00950169">
        <w:rPr>
          <w:rFonts w:cstheme="minorHAnsi"/>
          <w:color w:val="000000"/>
          <w:szCs w:val="22"/>
        </w:rPr>
        <w:t xml:space="preserve"> of the outcome of </w:t>
      </w:r>
      <w:r w:rsidR="00592E3C" w:rsidRPr="00950169">
        <w:rPr>
          <w:rFonts w:cstheme="minorHAnsi"/>
          <w:color w:val="000000"/>
          <w:szCs w:val="22"/>
        </w:rPr>
        <w:t>their</w:t>
      </w:r>
      <w:r w:rsidRPr="00950169">
        <w:rPr>
          <w:rFonts w:cstheme="minorHAnsi"/>
          <w:color w:val="000000"/>
          <w:szCs w:val="22"/>
        </w:rPr>
        <w:t xml:space="preserve"> application</w:t>
      </w:r>
      <w:r w:rsidR="00950169" w:rsidRPr="00950169">
        <w:rPr>
          <w:rFonts w:cstheme="minorHAnsi"/>
          <w:color w:val="000000"/>
          <w:szCs w:val="22"/>
        </w:rPr>
        <w:t>.</w:t>
      </w:r>
      <w:r>
        <w:rPr>
          <w:rFonts w:cstheme="minorHAnsi"/>
          <w:color w:val="000000"/>
          <w:szCs w:val="22"/>
        </w:rPr>
        <w:t xml:space="preserve"> </w:t>
      </w:r>
      <w:r w:rsidRPr="000660BE">
        <w:rPr>
          <w:rFonts w:cstheme="minorHAnsi"/>
          <w:color w:val="000000"/>
          <w:szCs w:val="22"/>
        </w:rPr>
        <w:t xml:space="preserve">If </w:t>
      </w:r>
      <w:r w:rsidR="0059696A">
        <w:rPr>
          <w:rFonts w:cstheme="minorHAnsi"/>
          <w:color w:val="000000"/>
          <w:szCs w:val="22"/>
        </w:rPr>
        <w:t>the</w:t>
      </w:r>
      <w:r w:rsidRPr="000660BE">
        <w:rPr>
          <w:rFonts w:cstheme="minorHAnsi"/>
          <w:color w:val="000000"/>
          <w:szCs w:val="22"/>
        </w:rPr>
        <w:t xml:space="preserve"> application is approved, </w:t>
      </w:r>
      <w:r w:rsidR="0059696A">
        <w:rPr>
          <w:rFonts w:cstheme="minorHAnsi"/>
          <w:color w:val="000000"/>
          <w:szCs w:val="22"/>
        </w:rPr>
        <w:t>parents</w:t>
      </w:r>
      <w:r>
        <w:rPr>
          <w:rFonts w:cstheme="minorHAnsi"/>
          <w:color w:val="000000"/>
          <w:szCs w:val="22"/>
        </w:rPr>
        <w:t xml:space="preserve"> will receive </w:t>
      </w:r>
      <w:r w:rsidRPr="006C005D">
        <w:rPr>
          <w:rFonts w:cstheme="minorHAnsi"/>
          <w:color w:val="000000"/>
          <w:szCs w:val="22"/>
        </w:rPr>
        <w:t xml:space="preserve">details </w:t>
      </w:r>
      <w:r>
        <w:rPr>
          <w:rFonts w:cstheme="minorHAnsi"/>
          <w:color w:val="000000"/>
          <w:szCs w:val="22"/>
        </w:rPr>
        <w:t>of</w:t>
      </w:r>
      <w:r w:rsidRPr="006C005D">
        <w:rPr>
          <w:rFonts w:cstheme="minorHAnsi"/>
          <w:color w:val="000000"/>
          <w:szCs w:val="22"/>
        </w:rPr>
        <w:t xml:space="preserve"> </w:t>
      </w:r>
      <w:r>
        <w:rPr>
          <w:rFonts w:cstheme="minorHAnsi"/>
          <w:color w:val="000000"/>
          <w:szCs w:val="22"/>
        </w:rPr>
        <w:t xml:space="preserve">the date and arrangements for </w:t>
      </w:r>
      <w:r w:rsidR="0059696A">
        <w:rPr>
          <w:rFonts w:cstheme="minorHAnsi"/>
          <w:color w:val="000000"/>
          <w:szCs w:val="22"/>
        </w:rPr>
        <w:t>the student</w:t>
      </w:r>
      <w:r>
        <w:rPr>
          <w:rFonts w:cstheme="minorHAnsi"/>
          <w:color w:val="000000"/>
          <w:szCs w:val="22"/>
        </w:rPr>
        <w:t xml:space="preserve"> to re-sit the examination at a </w:t>
      </w:r>
      <w:r>
        <w:rPr>
          <w:lang w:val="en-AU"/>
        </w:rPr>
        <w:t>designated alternative sitting</w:t>
      </w:r>
      <w:r>
        <w:rPr>
          <w:rFonts w:cstheme="minorHAnsi"/>
          <w:color w:val="000000"/>
          <w:szCs w:val="22"/>
        </w:rPr>
        <w:t>.</w:t>
      </w:r>
    </w:p>
    <w:p w14:paraId="48549E89" w14:textId="77777777" w:rsidR="002A6C6D" w:rsidRPr="00A13118" w:rsidRDefault="009739AA" w:rsidP="002C4EB2">
      <w:pPr>
        <w:pStyle w:val="Heading2"/>
        <w:numPr>
          <w:ilvl w:val="0"/>
          <w:numId w:val="12"/>
        </w:numPr>
        <w:ind w:left="357" w:hanging="357"/>
        <w:jc w:val="both"/>
        <w:rPr>
          <w:lang w:val="en-AU"/>
        </w:rPr>
      </w:pPr>
      <w:bookmarkStart w:id="49" w:name="_Toc61964909"/>
      <w:r>
        <w:rPr>
          <w:caps w:val="0"/>
          <w:lang w:val="en-AU"/>
        </w:rPr>
        <w:t>SELECTION PROCESS</w:t>
      </w:r>
      <w:bookmarkEnd w:id="49"/>
    </w:p>
    <w:p w14:paraId="7152D518" w14:textId="77777777" w:rsidR="002F352A" w:rsidRPr="002F352A" w:rsidRDefault="002F352A" w:rsidP="002F352A">
      <w:pPr>
        <w:jc w:val="both"/>
        <w:rPr>
          <w:lang w:val="en-AU"/>
        </w:rPr>
      </w:pPr>
      <w:r>
        <w:t>Only students who undertook the exam</w:t>
      </w:r>
      <w:r w:rsidR="00DE00C7">
        <w:t>ination</w:t>
      </w:r>
      <w:r>
        <w:t xml:space="preserve"> are eligible for selection to the selective entry high schools. </w:t>
      </w:r>
    </w:p>
    <w:p w14:paraId="11C5E611" w14:textId="77777777" w:rsidR="009A2438" w:rsidRPr="009A2438" w:rsidRDefault="009A2438" w:rsidP="009A2438">
      <w:pPr>
        <w:jc w:val="both"/>
        <w:rPr>
          <w:lang w:val="en-AU"/>
        </w:rPr>
      </w:pPr>
      <w:r w:rsidRPr="009A2438">
        <w:rPr>
          <w:lang w:val="en-AU"/>
        </w:rPr>
        <w:lastRenderedPageBreak/>
        <w:t>At selective entry high schools 85 per cent of students are accepted based on examination results</w:t>
      </w:r>
      <w:r>
        <w:rPr>
          <w:lang w:val="en-AU"/>
        </w:rPr>
        <w:t xml:space="preserve"> only. Within this ‘standard’</w:t>
      </w:r>
      <w:r w:rsidRPr="009A2438">
        <w:rPr>
          <w:lang w:val="en-AU"/>
        </w:rPr>
        <w:t xml:space="preserve"> category, no more than 5 per cent of Year 8 students from any one school can be accepted across the four selective entry high schools</w:t>
      </w:r>
      <w:r>
        <w:rPr>
          <w:lang w:val="en-AU"/>
        </w:rPr>
        <w:t>.</w:t>
      </w:r>
      <w:r>
        <w:rPr>
          <w:rStyle w:val="FootnoteReference"/>
          <w:lang w:val="en-AU"/>
        </w:rPr>
        <w:footnoteReference w:id="4"/>
      </w:r>
    </w:p>
    <w:p w14:paraId="7017E6D3" w14:textId="77777777" w:rsidR="009A2438" w:rsidRPr="009A2438" w:rsidRDefault="009A2438" w:rsidP="009A2438">
      <w:pPr>
        <w:jc w:val="both"/>
        <w:rPr>
          <w:lang w:val="en-AU"/>
        </w:rPr>
      </w:pPr>
      <w:r w:rsidRPr="009A2438">
        <w:rPr>
          <w:lang w:val="en-AU"/>
        </w:rPr>
        <w:t xml:space="preserve">In addition, up to 10 per cent of enrolments are through the </w:t>
      </w:r>
      <w:hyperlink r:id="rId37" w:anchor="link16" w:history="1">
        <w:r w:rsidRPr="009A2438">
          <w:rPr>
            <w:lang w:val="en-AU"/>
          </w:rPr>
          <w:t>equity consideration</w:t>
        </w:r>
      </w:hyperlink>
      <w:r w:rsidRPr="009A2438">
        <w:rPr>
          <w:lang w:val="en-AU"/>
        </w:rPr>
        <w:t xml:space="preserve"> category and up to 5 per cent of enrolments are made under the </w:t>
      </w:r>
      <w:hyperlink r:id="rId38" w:anchor="link58" w:history="1">
        <w:r w:rsidRPr="009A2438">
          <w:rPr>
            <w:lang w:val="en-AU"/>
          </w:rPr>
          <w:t>principal's discretion</w:t>
        </w:r>
      </w:hyperlink>
      <w:r w:rsidRPr="009A2438">
        <w:rPr>
          <w:lang w:val="en-AU"/>
        </w:rPr>
        <w:t xml:space="preserve"> category. </w:t>
      </w:r>
    </w:p>
    <w:p w14:paraId="5FFF25E2" w14:textId="77777777" w:rsidR="00E27987" w:rsidRPr="00E27987" w:rsidRDefault="00E27987" w:rsidP="002F352A">
      <w:pPr>
        <w:jc w:val="both"/>
        <w:rPr>
          <w:lang w:val="en-AU"/>
        </w:rPr>
      </w:pPr>
      <w:r w:rsidRPr="00E27987">
        <w:rPr>
          <w:lang w:val="en-AU"/>
        </w:rPr>
        <w:t>The entry score required for each school varies from year to year depending on the demand for places at the school and the scores achieved by those students who have listed the school as their first preference.</w:t>
      </w:r>
    </w:p>
    <w:p w14:paraId="5A5D4B68" w14:textId="77777777" w:rsidR="00657A55" w:rsidRDefault="009739AA" w:rsidP="002F352A">
      <w:pPr>
        <w:pStyle w:val="Heading3"/>
        <w:spacing w:after="40"/>
        <w:jc w:val="both"/>
        <w:rPr>
          <w:lang w:val="en-AU"/>
        </w:rPr>
      </w:pPr>
      <w:bookmarkStart w:id="50" w:name="_Toc61964910"/>
      <w:r w:rsidRPr="002F352A">
        <w:rPr>
          <w:lang w:val="en-AU"/>
        </w:rPr>
        <w:t>E</w:t>
      </w:r>
      <w:r w:rsidR="002F352A">
        <w:rPr>
          <w:lang w:val="en-AU"/>
        </w:rPr>
        <w:t>quity consideration category</w:t>
      </w:r>
      <w:bookmarkEnd w:id="50"/>
    </w:p>
    <w:p w14:paraId="4822BBBC" w14:textId="77777777" w:rsidR="008666DF" w:rsidRPr="008666DF" w:rsidRDefault="008666DF" w:rsidP="008666DF">
      <w:pPr>
        <w:jc w:val="both"/>
        <w:rPr>
          <w:rFonts w:cstheme="minorHAnsi"/>
          <w:szCs w:val="22"/>
        </w:rPr>
      </w:pPr>
      <w:r w:rsidRPr="008666DF">
        <w:rPr>
          <w:rFonts w:cstheme="minorHAnsi"/>
          <w:szCs w:val="22"/>
        </w:rPr>
        <w:t>Equity consideration helps to ensure that all students have access to the same opportunities.</w:t>
      </w:r>
    </w:p>
    <w:p w14:paraId="7788E4CC" w14:textId="77777777" w:rsidR="00925D37" w:rsidRPr="008666DF" w:rsidRDefault="000B1752" w:rsidP="0080481B">
      <w:pPr>
        <w:spacing w:after="60"/>
        <w:jc w:val="both"/>
        <w:rPr>
          <w:rFonts w:cstheme="minorHAnsi"/>
          <w:szCs w:val="22"/>
        </w:rPr>
      </w:pPr>
      <w:r w:rsidRPr="008666DF">
        <w:rPr>
          <w:rFonts w:cstheme="minorHAnsi"/>
          <w:szCs w:val="22"/>
        </w:rPr>
        <w:t>Students eligible for a place under the equity c</w:t>
      </w:r>
      <w:r w:rsidR="00925D37" w:rsidRPr="008666DF">
        <w:rPr>
          <w:rFonts w:cstheme="minorHAnsi"/>
          <w:szCs w:val="22"/>
        </w:rPr>
        <w:t>onsideration</w:t>
      </w:r>
      <w:r w:rsidRPr="008666DF">
        <w:rPr>
          <w:rFonts w:cstheme="minorHAnsi"/>
          <w:szCs w:val="22"/>
        </w:rPr>
        <w:t xml:space="preserve"> category are the same as </w:t>
      </w:r>
      <w:proofErr w:type="gramStart"/>
      <w:r w:rsidRPr="008666DF">
        <w:rPr>
          <w:rFonts w:cstheme="minorHAnsi"/>
          <w:szCs w:val="22"/>
        </w:rPr>
        <w:t>those exempt</w:t>
      </w:r>
      <w:proofErr w:type="gramEnd"/>
      <w:r w:rsidRPr="008666DF">
        <w:rPr>
          <w:rFonts w:cstheme="minorHAnsi"/>
          <w:szCs w:val="22"/>
        </w:rPr>
        <w:t xml:space="preserve"> from payi</w:t>
      </w:r>
      <w:r w:rsidR="00DE00C7">
        <w:rPr>
          <w:rFonts w:cstheme="minorHAnsi"/>
          <w:szCs w:val="22"/>
        </w:rPr>
        <w:t>ng the application fee, that is:</w:t>
      </w:r>
    </w:p>
    <w:p w14:paraId="59BE6D94" w14:textId="77777777" w:rsidR="00925D37" w:rsidRDefault="00581AE4" w:rsidP="0080481B">
      <w:pPr>
        <w:pStyle w:val="ListParagraph"/>
        <w:numPr>
          <w:ilvl w:val="0"/>
          <w:numId w:val="10"/>
        </w:numPr>
        <w:spacing w:after="60"/>
        <w:contextualSpacing w:val="0"/>
        <w:jc w:val="both"/>
      </w:pPr>
      <w:r>
        <w:t>s</w:t>
      </w:r>
      <w:r w:rsidR="00925D37">
        <w:t>tudents who have parents with either a Commonwealth Health Care Card or a Pension Card, and who qualify for income support benefits, are eligible to apply for Equity Consideration</w:t>
      </w:r>
      <w:r w:rsidR="00DE00C7">
        <w:t xml:space="preserve"> (see </w:t>
      </w:r>
      <w:r w:rsidR="00DE00C7" w:rsidRPr="0080481B">
        <w:rPr>
          <w:b/>
        </w:rPr>
        <w:t xml:space="preserve">Attachment </w:t>
      </w:r>
      <w:r w:rsidR="0080481B" w:rsidRPr="0080481B">
        <w:rPr>
          <w:b/>
        </w:rPr>
        <w:t>2</w:t>
      </w:r>
      <w:r w:rsidR="00925D37">
        <w:t xml:space="preserve"> for an example</w:t>
      </w:r>
      <w:r w:rsidR="0080481B">
        <w:t>)</w:t>
      </w:r>
    </w:p>
    <w:p w14:paraId="797EB030" w14:textId="77777777" w:rsidR="00925D37" w:rsidRDefault="00581AE4" w:rsidP="002C4EB2">
      <w:pPr>
        <w:pStyle w:val="ListParagraph"/>
        <w:numPr>
          <w:ilvl w:val="0"/>
          <w:numId w:val="10"/>
        </w:numPr>
        <w:jc w:val="both"/>
      </w:pPr>
      <w:r>
        <w:t>s</w:t>
      </w:r>
      <w:r w:rsidR="00925D37">
        <w:t>tudents who identify as Aboriginal or Torres Strait Islanders on the application form.</w:t>
      </w:r>
    </w:p>
    <w:p w14:paraId="0C3A1116" w14:textId="77777777" w:rsidR="000B1752" w:rsidRDefault="000B1752" w:rsidP="008B6AD7">
      <w:pPr>
        <w:jc w:val="both"/>
      </w:pPr>
      <w:r>
        <w:t>Verification of eligibility under the equity consideration category is therefore completed at the application stage.</w:t>
      </w:r>
    </w:p>
    <w:p w14:paraId="2AAE1EFC" w14:textId="77777777" w:rsidR="00AF4C70" w:rsidRDefault="009739AA" w:rsidP="00925D37">
      <w:pPr>
        <w:pStyle w:val="Heading3"/>
        <w:spacing w:after="40"/>
        <w:jc w:val="both"/>
        <w:rPr>
          <w:lang w:val="en-AU"/>
        </w:rPr>
      </w:pPr>
      <w:bookmarkStart w:id="51" w:name="_Toc61964911"/>
      <w:r w:rsidRPr="00925D37">
        <w:rPr>
          <w:lang w:val="en-AU"/>
        </w:rPr>
        <w:t>P</w:t>
      </w:r>
      <w:r w:rsidR="00925D37">
        <w:rPr>
          <w:lang w:val="en-AU"/>
        </w:rPr>
        <w:t>rincipal’s discretion category</w:t>
      </w:r>
      <w:bookmarkEnd w:id="51"/>
    </w:p>
    <w:p w14:paraId="74E7608B" w14:textId="77777777" w:rsidR="0071691B" w:rsidRPr="0071691B" w:rsidRDefault="0071691B" w:rsidP="008B6AD7">
      <w:pPr>
        <w:jc w:val="both"/>
        <w:rPr>
          <w:rFonts w:cstheme="minorHAnsi"/>
          <w:szCs w:val="22"/>
        </w:rPr>
      </w:pPr>
      <w:r w:rsidRPr="0071691B">
        <w:rPr>
          <w:rFonts w:cstheme="minorHAnsi"/>
          <w:szCs w:val="22"/>
        </w:rPr>
        <w:t>The principal of each selective entry high school has the authority to offer up to 5 per cent of plac</w:t>
      </w:r>
      <w:r w:rsidR="001C22CF">
        <w:rPr>
          <w:rFonts w:cstheme="minorHAnsi"/>
          <w:szCs w:val="22"/>
        </w:rPr>
        <w:t>es through the principal’s discretion</w:t>
      </w:r>
      <w:r w:rsidRPr="0071691B">
        <w:rPr>
          <w:rFonts w:cstheme="minorHAnsi"/>
          <w:szCs w:val="22"/>
        </w:rPr>
        <w:t xml:space="preserve"> category. </w:t>
      </w:r>
    </w:p>
    <w:p w14:paraId="6B6F9AC5" w14:textId="77777777" w:rsidR="004D618B" w:rsidRPr="00F250F4" w:rsidRDefault="001C22CF" w:rsidP="004D618B">
      <w:pPr>
        <w:jc w:val="both"/>
        <w:rPr>
          <w:rFonts w:cstheme="minorHAnsi"/>
          <w:szCs w:val="22"/>
        </w:rPr>
      </w:pPr>
      <w:r w:rsidRPr="00F250F4">
        <w:rPr>
          <w:rFonts w:cstheme="minorHAnsi"/>
          <w:szCs w:val="22"/>
        </w:rPr>
        <w:t xml:space="preserve">Individual selective entry schools </w:t>
      </w:r>
      <w:r w:rsidR="004D618B" w:rsidRPr="00F250F4">
        <w:rPr>
          <w:rFonts w:cstheme="minorHAnsi"/>
          <w:szCs w:val="22"/>
        </w:rPr>
        <w:t xml:space="preserve">identify from the examination results those students who they wish to invite to </w:t>
      </w:r>
      <w:proofErr w:type="gramStart"/>
      <w:r w:rsidR="004D618B" w:rsidRPr="00F250F4">
        <w:rPr>
          <w:rFonts w:cstheme="minorHAnsi"/>
          <w:szCs w:val="22"/>
        </w:rPr>
        <w:t>submit an application</w:t>
      </w:r>
      <w:proofErr w:type="gramEnd"/>
      <w:r w:rsidR="004D618B" w:rsidRPr="00F250F4">
        <w:rPr>
          <w:rFonts w:cstheme="minorHAnsi"/>
          <w:szCs w:val="22"/>
        </w:rPr>
        <w:t xml:space="preserve"> under the principal’s discretion category. </w:t>
      </w:r>
      <w:r w:rsidR="00F250F4" w:rsidRPr="00F250F4">
        <w:rPr>
          <w:rFonts w:cstheme="minorHAnsi"/>
          <w:szCs w:val="22"/>
        </w:rPr>
        <w:t>T</w:t>
      </w:r>
      <w:r w:rsidR="004D618B" w:rsidRPr="00F250F4">
        <w:rPr>
          <w:rFonts w:cstheme="minorHAnsi"/>
          <w:szCs w:val="22"/>
        </w:rPr>
        <w:t xml:space="preserve">hese applications, including </w:t>
      </w:r>
      <w:r w:rsidR="00F250F4" w:rsidRPr="00F250F4">
        <w:rPr>
          <w:rFonts w:cstheme="minorHAnsi"/>
          <w:szCs w:val="22"/>
        </w:rPr>
        <w:t>the due dates for submission</w:t>
      </w:r>
      <w:r w:rsidR="004D618B" w:rsidRPr="00F250F4">
        <w:rPr>
          <w:rFonts w:cstheme="minorHAnsi"/>
          <w:szCs w:val="22"/>
        </w:rPr>
        <w:t xml:space="preserve">, are handled by the individual schools. An invitation to </w:t>
      </w:r>
      <w:proofErr w:type="gramStart"/>
      <w:r w:rsidR="004D618B" w:rsidRPr="00F250F4">
        <w:rPr>
          <w:rFonts w:cstheme="minorHAnsi"/>
          <w:szCs w:val="22"/>
        </w:rPr>
        <w:t>submit an application</w:t>
      </w:r>
      <w:proofErr w:type="gramEnd"/>
      <w:r w:rsidR="004D618B" w:rsidRPr="00F250F4">
        <w:rPr>
          <w:rFonts w:cstheme="minorHAnsi"/>
          <w:szCs w:val="22"/>
        </w:rPr>
        <w:t xml:space="preserve"> for a principal’s discretion category is </w:t>
      </w:r>
      <w:r w:rsidR="004D618B" w:rsidRPr="00F250F4">
        <w:rPr>
          <w:rFonts w:cstheme="minorHAnsi"/>
          <w:b/>
          <w:szCs w:val="22"/>
        </w:rPr>
        <w:t>not an offer</w:t>
      </w:r>
      <w:r w:rsidR="004D618B" w:rsidRPr="00F250F4">
        <w:rPr>
          <w:rFonts w:cstheme="minorHAnsi"/>
          <w:szCs w:val="22"/>
        </w:rPr>
        <w:t xml:space="preserve"> for a place at the school.</w:t>
      </w:r>
    </w:p>
    <w:p w14:paraId="33917586" w14:textId="77777777" w:rsidR="00925D37" w:rsidRPr="00F250F4" w:rsidRDefault="004D618B" w:rsidP="004D618B">
      <w:pPr>
        <w:jc w:val="both"/>
        <w:rPr>
          <w:rFonts w:cstheme="minorHAnsi"/>
          <w:szCs w:val="22"/>
        </w:rPr>
      </w:pPr>
      <w:r w:rsidRPr="00F250F4">
        <w:rPr>
          <w:rFonts w:cstheme="minorHAnsi"/>
          <w:szCs w:val="22"/>
        </w:rPr>
        <w:t xml:space="preserve">From the submitted principal’s discretion applications, the schools </w:t>
      </w:r>
      <w:r w:rsidR="001C22CF" w:rsidRPr="00F250F4">
        <w:rPr>
          <w:rFonts w:cstheme="minorHAnsi"/>
          <w:szCs w:val="22"/>
        </w:rPr>
        <w:t>shortlist</w:t>
      </w:r>
      <w:r w:rsidRPr="00F250F4">
        <w:rPr>
          <w:rFonts w:cstheme="minorHAnsi"/>
          <w:szCs w:val="22"/>
        </w:rPr>
        <w:t xml:space="preserve"> and interview students, and make offers directly to students.</w:t>
      </w:r>
    </w:p>
    <w:p w14:paraId="6E565631" w14:textId="77777777" w:rsidR="0071691B" w:rsidRPr="009E3F1A" w:rsidRDefault="0071691B" w:rsidP="00925D37">
      <w:pPr>
        <w:jc w:val="both"/>
        <w:rPr>
          <w:rFonts w:cstheme="minorHAnsi"/>
          <w:szCs w:val="22"/>
        </w:rPr>
      </w:pPr>
      <w:r w:rsidRPr="00F250F4">
        <w:rPr>
          <w:rFonts w:cstheme="minorHAnsi"/>
          <w:szCs w:val="22"/>
        </w:rPr>
        <w:t xml:space="preserve">If </w:t>
      </w:r>
      <w:r w:rsidR="00D942D9" w:rsidRPr="00F250F4">
        <w:rPr>
          <w:rFonts w:cstheme="minorHAnsi"/>
          <w:szCs w:val="22"/>
        </w:rPr>
        <w:t>a student has</w:t>
      </w:r>
      <w:r w:rsidRPr="00F250F4">
        <w:rPr>
          <w:rFonts w:cstheme="minorHAnsi"/>
          <w:szCs w:val="22"/>
        </w:rPr>
        <w:t xml:space="preserve"> accepted an offer at a selective entry high school and receive</w:t>
      </w:r>
      <w:r w:rsidR="00D942D9" w:rsidRPr="00F250F4">
        <w:rPr>
          <w:rFonts w:cstheme="minorHAnsi"/>
          <w:szCs w:val="22"/>
        </w:rPr>
        <w:t>s</w:t>
      </w:r>
      <w:r w:rsidRPr="00F250F4">
        <w:rPr>
          <w:rFonts w:cstheme="minorHAnsi"/>
          <w:szCs w:val="22"/>
        </w:rPr>
        <w:t xml:space="preserve"> an of</w:t>
      </w:r>
      <w:r w:rsidR="001C22CF" w:rsidRPr="00F250F4">
        <w:rPr>
          <w:rFonts w:cstheme="minorHAnsi"/>
          <w:szCs w:val="22"/>
        </w:rPr>
        <w:t>fer to apply for principal’s d</w:t>
      </w:r>
      <w:r w:rsidRPr="00F250F4">
        <w:rPr>
          <w:rFonts w:cstheme="minorHAnsi"/>
          <w:szCs w:val="22"/>
        </w:rPr>
        <w:t xml:space="preserve">iscretion for a higher preference school, </w:t>
      </w:r>
      <w:r w:rsidR="00B96622" w:rsidRPr="00F250F4">
        <w:rPr>
          <w:rFonts w:cstheme="minorHAnsi"/>
          <w:szCs w:val="22"/>
        </w:rPr>
        <w:t>the student is</w:t>
      </w:r>
      <w:r w:rsidRPr="00F250F4">
        <w:rPr>
          <w:rFonts w:cstheme="minorHAnsi"/>
          <w:szCs w:val="22"/>
        </w:rPr>
        <w:t xml:space="preserve"> able to reta</w:t>
      </w:r>
      <w:r w:rsidR="001C22CF" w:rsidRPr="00F250F4">
        <w:rPr>
          <w:rFonts w:cstheme="minorHAnsi"/>
          <w:szCs w:val="22"/>
        </w:rPr>
        <w:t>in the initial offer while the principal’s d</w:t>
      </w:r>
      <w:r w:rsidRPr="00F250F4">
        <w:rPr>
          <w:rFonts w:cstheme="minorHAnsi"/>
          <w:szCs w:val="22"/>
        </w:rPr>
        <w:t>iscretion process is undertaken.</w:t>
      </w:r>
    </w:p>
    <w:p w14:paraId="01357EB4" w14:textId="77777777" w:rsidR="0034499C" w:rsidRPr="008666DF" w:rsidRDefault="008666DF" w:rsidP="002C4EB2">
      <w:pPr>
        <w:pStyle w:val="Heading2"/>
        <w:numPr>
          <w:ilvl w:val="0"/>
          <w:numId w:val="12"/>
        </w:numPr>
        <w:ind w:left="357" w:hanging="357"/>
        <w:jc w:val="both"/>
        <w:rPr>
          <w:caps w:val="0"/>
          <w:lang w:val="en-AU"/>
        </w:rPr>
      </w:pPr>
      <w:bookmarkStart w:id="52" w:name="_Toc61964912"/>
      <w:r>
        <w:rPr>
          <w:caps w:val="0"/>
          <w:lang w:val="en-AU"/>
        </w:rPr>
        <w:t>OFFERS</w:t>
      </w:r>
      <w:bookmarkEnd w:id="52"/>
    </w:p>
    <w:p w14:paraId="7C4A7E41" w14:textId="3C36210B" w:rsidR="00BE2B93" w:rsidRDefault="00B5250F" w:rsidP="008C6C90">
      <w:pPr>
        <w:spacing w:before="120"/>
        <w:jc w:val="both"/>
        <w:rPr>
          <w:rFonts w:cstheme="minorHAnsi"/>
          <w:szCs w:val="22"/>
        </w:rPr>
      </w:pPr>
      <w:r>
        <w:rPr>
          <w:lang w:val="en-AU"/>
        </w:rPr>
        <w:t xml:space="preserve">Places in the selective entry </w:t>
      </w:r>
      <w:r w:rsidR="005011D8">
        <w:rPr>
          <w:lang w:val="en-AU"/>
        </w:rPr>
        <w:t xml:space="preserve">high </w:t>
      </w:r>
      <w:r>
        <w:rPr>
          <w:lang w:val="en-AU"/>
        </w:rPr>
        <w:t xml:space="preserve">schools are offered in rounds – the first round of offers </w:t>
      </w:r>
      <w:r w:rsidR="004B4ED1">
        <w:rPr>
          <w:lang w:val="en-AU"/>
        </w:rPr>
        <w:t>is</w:t>
      </w:r>
      <w:r>
        <w:rPr>
          <w:lang w:val="en-AU"/>
        </w:rPr>
        <w:t xml:space="preserve"> distribu</w:t>
      </w:r>
      <w:r w:rsidR="006510A5">
        <w:rPr>
          <w:lang w:val="en-AU"/>
        </w:rPr>
        <w:t>ted in early August each year.</w:t>
      </w:r>
      <w:r w:rsidR="00B96622">
        <w:rPr>
          <w:lang w:val="en-AU"/>
        </w:rPr>
        <w:t xml:space="preserve"> In </w:t>
      </w:r>
      <w:r w:rsidR="0026498A">
        <w:rPr>
          <w:lang w:val="en-AU"/>
        </w:rPr>
        <w:t>2021</w:t>
      </w:r>
      <w:r w:rsidR="00B96622">
        <w:rPr>
          <w:lang w:val="en-AU"/>
        </w:rPr>
        <w:t xml:space="preserve">, </w:t>
      </w:r>
      <w:r w:rsidR="00AE769F" w:rsidRPr="00BC1A14">
        <w:rPr>
          <w:rFonts w:cstheme="minorHAnsi"/>
          <w:szCs w:val="22"/>
        </w:rPr>
        <w:t xml:space="preserve">the </w:t>
      </w:r>
      <w:r w:rsidR="00B96622" w:rsidRPr="00BC1A14">
        <w:rPr>
          <w:lang w:val="en-AU"/>
        </w:rPr>
        <w:t xml:space="preserve">first round </w:t>
      </w:r>
      <w:r w:rsidR="00AE769F" w:rsidRPr="00BC1A14">
        <w:rPr>
          <w:lang w:val="en-AU"/>
        </w:rPr>
        <w:t xml:space="preserve">of </w:t>
      </w:r>
      <w:r w:rsidR="00B96622" w:rsidRPr="00BC1A14">
        <w:rPr>
          <w:lang w:val="en-AU"/>
        </w:rPr>
        <w:t xml:space="preserve">offers </w:t>
      </w:r>
      <w:r w:rsidR="00BE2B93" w:rsidRPr="00BC1A14">
        <w:rPr>
          <w:lang w:val="en-AU"/>
        </w:rPr>
        <w:t xml:space="preserve">will be </w:t>
      </w:r>
      <w:r w:rsidR="00B96622" w:rsidRPr="00BC1A14">
        <w:rPr>
          <w:lang w:val="en-AU"/>
        </w:rPr>
        <w:t xml:space="preserve">sent via email on </w:t>
      </w:r>
      <w:r w:rsidR="00B96622" w:rsidRPr="00BC1A14">
        <w:rPr>
          <w:rFonts w:cstheme="minorHAnsi"/>
          <w:b/>
          <w:szCs w:val="22"/>
        </w:rPr>
        <w:t xml:space="preserve">Thursday </w:t>
      </w:r>
      <w:r w:rsidR="0026498A" w:rsidRPr="00BC1A14">
        <w:rPr>
          <w:rFonts w:cstheme="minorHAnsi"/>
          <w:b/>
          <w:szCs w:val="22"/>
        </w:rPr>
        <w:t xml:space="preserve">12 </w:t>
      </w:r>
      <w:r w:rsidR="00B96622" w:rsidRPr="00BC1A14">
        <w:rPr>
          <w:rFonts w:cstheme="minorHAnsi"/>
          <w:b/>
          <w:szCs w:val="22"/>
        </w:rPr>
        <w:t xml:space="preserve">August </w:t>
      </w:r>
      <w:r w:rsidR="0026498A" w:rsidRPr="00BC1A14">
        <w:rPr>
          <w:rFonts w:cstheme="minorHAnsi"/>
          <w:b/>
          <w:szCs w:val="22"/>
        </w:rPr>
        <w:t>2021</w:t>
      </w:r>
      <w:r w:rsidR="00B96622" w:rsidRPr="00BC1A14">
        <w:rPr>
          <w:rFonts w:cstheme="minorHAnsi"/>
          <w:szCs w:val="22"/>
        </w:rPr>
        <w:t xml:space="preserve">. Applicants </w:t>
      </w:r>
      <w:r w:rsidR="00BE2B93" w:rsidRPr="00BC1A14">
        <w:rPr>
          <w:rFonts w:cstheme="minorHAnsi"/>
          <w:szCs w:val="22"/>
        </w:rPr>
        <w:t xml:space="preserve">who receive a </w:t>
      </w:r>
      <w:proofErr w:type="gramStart"/>
      <w:r w:rsidR="00BE2B93" w:rsidRPr="00BC1A14">
        <w:rPr>
          <w:rFonts w:cstheme="minorHAnsi"/>
          <w:szCs w:val="22"/>
        </w:rPr>
        <w:t>first round</w:t>
      </w:r>
      <w:proofErr w:type="gramEnd"/>
      <w:r w:rsidR="00BE2B93" w:rsidRPr="00BC1A14">
        <w:rPr>
          <w:rFonts w:cstheme="minorHAnsi"/>
          <w:szCs w:val="22"/>
        </w:rPr>
        <w:t xml:space="preserve"> </w:t>
      </w:r>
      <w:r w:rsidR="00B96622" w:rsidRPr="00BC1A14">
        <w:rPr>
          <w:rFonts w:cstheme="minorHAnsi"/>
          <w:szCs w:val="22"/>
        </w:rPr>
        <w:t xml:space="preserve">offer will have until </w:t>
      </w:r>
      <w:r w:rsidR="00B96622" w:rsidRPr="00BC1A14">
        <w:rPr>
          <w:rFonts w:cstheme="minorHAnsi"/>
          <w:b/>
          <w:szCs w:val="22"/>
        </w:rPr>
        <w:t xml:space="preserve">Thursday </w:t>
      </w:r>
      <w:r w:rsidR="00F01486" w:rsidRPr="00BC1A14">
        <w:rPr>
          <w:rFonts w:cstheme="minorHAnsi"/>
          <w:b/>
          <w:szCs w:val="22"/>
        </w:rPr>
        <w:t xml:space="preserve">19 </w:t>
      </w:r>
      <w:r w:rsidR="00B96622" w:rsidRPr="00BC1A14">
        <w:rPr>
          <w:rFonts w:cstheme="minorHAnsi"/>
          <w:b/>
          <w:szCs w:val="22"/>
        </w:rPr>
        <w:t xml:space="preserve">August </w:t>
      </w:r>
      <w:r w:rsidR="00F01486" w:rsidRPr="00BC1A14">
        <w:rPr>
          <w:rFonts w:cstheme="minorHAnsi"/>
          <w:b/>
          <w:szCs w:val="22"/>
        </w:rPr>
        <w:t>2021</w:t>
      </w:r>
      <w:r w:rsidR="00F01486" w:rsidRPr="00BC1A14">
        <w:rPr>
          <w:rFonts w:cstheme="minorHAnsi"/>
          <w:szCs w:val="22"/>
        </w:rPr>
        <w:t xml:space="preserve"> </w:t>
      </w:r>
      <w:r w:rsidR="00B96622" w:rsidRPr="00BC1A14">
        <w:rPr>
          <w:rFonts w:cstheme="minorHAnsi"/>
          <w:szCs w:val="22"/>
        </w:rPr>
        <w:t>to accept or decline this offer</w:t>
      </w:r>
      <w:r w:rsidR="00B96622" w:rsidRPr="00A3162E">
        <w:rPr>
          <w:rFonts w:cstheme="minorHAnsi"/>
          <w:szCs w:val="22"/>
        </w:rPr>
        <w:t>.</w:t>
      </w:r>
      <w:r w:rsidR="008C6C90">
        <w:rPr>
          <w:rFonts w:cstheme="minorHAnsi"/>
          <w:szCs w:val="22"/>
        </w:rPr>
        <w:t xml:space="preserve"> I</w:t>
      </w:r>
      <w:r w:rsidR="00B96622" w:rsidRPr="00A3162E">
        <w:rPr>
          <w:rFonts w:cstheme="minorHAnsi"/>
          <w:szCs w:val="22"/>
        </w:rPr>
        <w:t>nstructions on how to accept</w:t>
      </w:r>
      <w:r w:rsidR="00B96622">
        <w:rPr>
          <w:rFonts w:cstheme="minorHAnsi"/>
          <w:szCs w:val="22"/>
        </w:rPr>
        <w:t xml:space="preserve"> or decline </w:t>
      </w:r>
      <w:r w:rsidR="00B96622" w:rsidRPr="00A3162E">
        <w:rPr>
          <w:rFonts w:cstheme="minorHAnsi"/>
          <w:szCs w:val="22"/>
        </w:rPr>
        <w:t xml:space="preserve">the offer will be </w:t>
      </w:r>
      <w:r w:rsidR="008C6C90">
        <w:rPr>
          <w:rFonts w:cstheme="minorHAnsi"/>
          <w:szCs w:val="22"/>
        </w:rPr>
        <w:t>included in the email</w:t>
      </w:r>
      <w:r w:rsidR="00B96622" w:rsidRPr="00A3162E">
        <w:rPr>
          <w:rFonts w:cstheme="minorHAnsi"/>
          <w:szCs w:val="22"/>
        </w:rPr>
        <w:t>.</w:t>
      </w:r>
      <w:r w:rsidR="00B96622" w:rsidRPr="008666DF">
        <w:rPr>
          <w:rFonts w:cstheme="minorHAnsi"/>
          <w:szCs w:val="22"/>
        </w:rPr>
        <w:t xml:space="preserve"> </w:t>
      </w:r>
    </w:p>
    <w:p w14:paraId="50DA6CAA" w14:textId="77777777" w:rsidR="008C6C90" w:rsidRPr="006F4A2F" w:rsidRDefault="00B5250F" w:rsidP="008C6C90">
      <w:pPr>
        <w:jc w:val="both"/>
        <w:rPr>
          <w:rFonts w:cstheme="minorHAnsi"/>
          <w:szCs w:val="22"/>
        </w:rPr>
      </w:pPr>
      <w:r w:rsidRPr="008666DF">
        <w:rPr>
          <w:rFonts w:cstheme="minorHAnsi"/>
          <w:szCs w:val="22"/>
        </w:rPr>
        <w:t xml:space="preserve">If </w:t>
      </w:r>
      <w:r w:rsidR="009A2438">
        <w:rPr>
          <w:rFonts w:cstheme="minorHAnsi"/>
          <w:szCs w:val="22"/>
        </w:rPr>
        <w:t xml:space="preserve">there is no response to </w:t>
      </w:r>
      <w:r w:rsidR="008C6C90">
        <w:rPr>
          <w:rFonts w:cstheme="minorHAnsi"/>
          <w:szCs w:val="22"/>
        </w:rPr>
        <w:t xml:space="preserve">an </w:t>
      </w:r>
      <w:r w:rsidR="009A2438">
        <w:rPr>
          <w:rFonts w:cstheme="minorHAnsi"/>
          <w:szCs w:val="22"/>
        </w:rPr>
        <w:t xml:space="preserve">offer </w:t>
      </w:r>
      <w:r w:rsidRPr="008666DF">
        <w:rPr>
          <w:rFonts w:cstheme="minorHAnsi"/>
          <w:szCs w:val="22"/>
        </w:rPr>
        <w:t xml:space="preserve">before the </w:t>
      </w:r>
      <w:r w:rsidR="00A7202C">
        <w:rPr>
          <w:rFonts w:cstheme="minorHAnsi"/>
          <w:szCs w:val="22"/>
        </w:rPr>
        <w:t xml:space="preserve">offer </w:t>
      </w:r>
      <w:r w:rsidRPr="008666DF">
        <w:rPr>
          <w:rFonts w:cstheme="minorHAnsi"/>
          <w:szCs w:val="22"/>
        </w:rPr>
        <w:t>deadline</w:t>
      </w:r>
      <w:r w:rsidR="008C6C90">
        <w:rPr>
          <w:rFonts w:cstheme="minorHAnsi"/>
          <w:szCs w:val="22"/>
        </w:rPr>
        <w:t>,</w:t>
      </w:r>
      <w:r w:rsidRPr="008666DF">
        <w:rPr>
          <w:rFonts w:cstheme="minorHAnsi"/>
          <w:szCs w:val="22"/>
        </w:rPr>
        <w:t xml:space="preserve"> or if the offer is declined, it will </w:t>
      </w:r>
      <w:r w:rsidR="009A2438">
        <w:rPr>
          <w:rFonts w:cstheme="minorHAnsi"/>
          <w:szCs w:val="22"/>
        </w:rPr>
        <w:t>go</w:t>
      </w:r>
      <w:r w:rsidRPr="008666DF">
        <w:rPr>
          <w:rFonts w:cstheme="minorHAnsi"/>
          <w:szCs w:val="22"/>
        </w:rPr>
        <w:t xml:space="preserve"> to </w:t>
      </w:r>
      <w:r>
        <w:rPr>
          <w:rFonts w:cstheme="minorHAnsi"/>
          <w:szCs w:val="22"/>
        </w:rPr>
        <w:t xml:space="preserve">the next highest placed eligible </w:t>
      </w:r>
      <w:r w:rsidRPr="008666DF">
        <w:rPr>
          <w:rFonts w:cstheme="minorHAnsi"/>
          <w:szCs w:val="22"/>
        </w:rPr>
        <w:t xml:space="preserve">student. </w:t>
      </w:r>
      <w:r w:rsidR="008C6C90" w:rsidRPr="008C6C90">
        <w:rPr>
          <w:rFonts w:cstheme="minorHAnsi"/>
          <w:szCs w:val="22"/>
          <w:u w:val="single"/>
        </w:rPr>
        <w:t xml:space="preserve">Extensions </w:t>
      </w:r>
      <w:r w:rsidR="008C6C90">
        <w:rPr>
          <w:rFonts w:cstheme="minorHAnsi"/>
          <w:szCs w:val="22"/>
          <w:u w:val="single"/>
        </w:rPr>
        <w:t xml:space="preserve">to the offer deadline </w:t>
      </w:r>
      <w:r w:rsidR="008C6C90" w:rsidRPr="008C6C90">
        <w:rPr>
          <w:rFonts w:cstheme="minorHAnsi"/>
          <w:szCs w:val="22"/>
          <w:u w:val="single"/>
        </w:rPr>
        <w:t>cannot be granted</w:t>
      </w:r>
      <w:r w:rsidR="008C6C90">
        <w:rPr>
          <w:rFonts w:cstheme="minorHAnsi"/>
          <w:szCs w:val="22"/>
        </w:rPr>
        <w:t>.</w:t>
      </w:r>
    </w:p>
    <w:p w14:paraId="66878E19" w14:textId="7942E8D4" w:rsidR="005011D8" w:rsidRPr="00656F60" w:rsidRDefault="006510A5" w:rsidP="005011D8">
      <w:pPr>
        <w:jc w:val="both"/>
        <w:rPr>
          <w:rFonts w:cstheme="minorHAnsi"/>
          <w:szCs w:val="22"/>
        </w:rPr>
      </w:pPr>
      <w:r>
        <w:rPr>
          <w:rFonts w:cstheme="minorHAnsi"/>
          <w:szCs w:val="22"/>
        </w:rPr>
        <w:t>This rounds</w:t>
      </w:r>
      <w:r w:rsidR="005011D8">
        <w:rPr>
          <w:rFonts w:cstheme="minorHAnsi"/>
          <w:szCs w:val="22"/>
        </w:rPr>
        <w:t xml:space="preserve"> process means that a student </w:t>
      </w:r>
      <w:r>
        <w:rPr>
          <w:rFonts w:cstheme="minorHAnsi"/>
          <w:szCs w:val="22"/>
        </w:rPr>
        <w:t xml:space="preserve">who is </w:t>
      </w:r>
      <w:r w:rsidR="005011D8">
        <w:rPr>
          <w:rFonts w:cstheme="minorHAnsi"/>
          <w:szCs w:val="22"/>
        </w:rPr>
        <w:t>unsuccessful in the first round may still secure a place through a later round, or that during a later round a student already offered a place may receive an offer at a school highe</w:t>
      </w:r>
      <w:r>
        <w:rPr>
          <w:rFonts w:cstheme="minorHAnsi"/>
          <w:szCs w:val="22"/>
        </w:rPr>
        <w:t>r in their order of preference.</w:t>
      </w:r>
      <w:r w:rsidR="008C6C90">
        <w:rPr>
          <w:rFonts w:cstheme="minorHAnsi"/>
          <w:szCs w:val="22"/>
        </w:rPr>
        <w:t xml:space="preserve">  O</w:t>
      </w:r>
      <w:r w:rsidR="00B5250F" w:rsidRPr="008666DF">
        <w:rPr>
          <w:rFonts w:cstheme="minorHAnsi"/>
          <w:szCs w:val="22"/>
        </w:rPr>
        <w:t xml:space="preserve">ffers may continue until </w:t>
      </w:r>
      <w:r w:rsidR="0007472A">
        <w:rPr>
          <w:rFonts w:cstheme="minorHAnsi"/>
          <w:szCs w:val="22"/>
        </w:rPr>
        <w:t xml:space="preserve">mid-December, </w:t>
      </w:r>
      <w:r w:rsidR="005011D8">
        <w:rPr>
          <w:rFonts w:cstheme="minorHAnsi"/>
          <w:szCs w:val="22"/>
        </w:rPr>
        <w:t>noting that a</w:t>
      </w:r>
      <w:r w:rsidR="005011D8" w:rsidRPr="00656F60">
        <w:rPr>
          <w:rFonts w:cstheme="minorHAnsi"/>
          <w:szCs w:val="22"/>
        </w:rPr>
        <w:t xml:space="preserve">fter </w:t>
      </w:r>
      <w:r w:rsidR="00581AE4" w:rsidRPr="00581AE4">
        <w:rPr>
          <w:rFonts w:cstheme="minorHAnsi"/>
          <w:b/>
          <w:szCs w:val="22"/>
        </w:rPr>
        <w:t xml:space="preserve">Thursday </w:t>
      </w:r>
      <w:r w:rsidR="005011D8" w:rsidRPr="00656F60">
        <w:rPr>
          <w:rFonts w:cstheme="minorHAnsi"/>
          <w:b/>
          <w:szCs w:val="22"/>
        </w:rPr>
        <w:t xml:space="preserve">2 </w:t>
      </w:r>
      <w:r w:rsidR="00F26265">
        <w:rPr>
          <w:rFonts w:cstheme="minorHAnsi"/>
          <w:b/>
          <w:szCs w:val="22"/>
        </w:rPr>
        <w:t>December</w:t>
      </w:r>
      <w:r w:rsidR="00F26265" w:rsidRPr="00656F60">
        <w:rPr>
          <w:rFonts w:cstheme="minorHAnsi"/>
          <w:b/>
          <w:szCs w:val="22"/>
        </w:rPr>
        <w:t xml:space="preserve"> 202</w:t>
      </w:r>
      <w:r w:rsidR="00F26265">
        <w:rPr>
          <w:rFonts w:cstheme="minorHAnsi"/>
          <w:b/>
          <w:szCs w:val="22"/>
        </w:rPr>
        <w:t>1</w:t>
      </w:r>
      <w:r w:rsidR="00F26265" w:rsidRPr="00656F60">
        <w:rPr>
          <w:rFonts w:cstheme="minorHAnsi"/>
          <w:szCs w:val="22"/>
        </w:rPr>
        <w:t xml:space="preserve"> </w:t>
      </w:r>
      <w:r w:rsidR="005011D8" w:rsidRPr="00656F60">
        <w:rPr>
          <w:rFonts w:cstheme="minorHAnsi"/>
          <w:szCs w:val="22"/>
        </w:rPr>
        <w:t>no further offers will be made to students who have already accepted a place at a selective entry high school.</w:t>
      </w:r>
    </w:p>
    <w:p w14:paraId="796334D6" w14:textId="77777777" w:rsidR="00B5250F" w:rsidRPr="00B5250F" w:rsidRDefault="008C6C90" w:rsidP="00B5250F">
      <w:pPr>
        <w:jc w:val="both"/>
        <w:rPr>
          <w:rFonts w:cstheme="minorHAnsi"/>
          <w:szCs w:val="22"/>
        </w:rPr>
      </w:pPr>
      <w:r>
        <w:rPr>
          <w:rFonts w:cstheme="minorHAnsi"/>
          <w:szCs w:val="22"/>
        </w:rPr>
        <w:lastRenderedPageBreak/>
        <w:t xml:space="preserve">Parents will receive a receipt within </w:t>
      </w:r>
      <w:r w:rsidRPr="00B5250F">
        <w:rPr>
          <w:rFonts w:cstheme="minorHAnsi"/>
          <w:szCs w:val="22"/>
        </w:rPr>
        <w:t>24 hours of a</w:t>
      </w:r>
      <w:r>
        <w:rPr>
          <w:rFonts w:cstheme="minorHAnsi"/>
          <w:szCs w:val="22"/>
        </w:rPr>
        <w:t xml:space="preserve">ccepting or declining the offer </w:t>
      </w:r>
      <w:r>
        <w:rPr>
          <w:lang w:val="en-AU"/>
        </w:rPr>
        <w:t xml:space="preserve">– </w:t>
      </w:r>
      <w:r>
        <w:rPr>
          <w:rFonts w:cstheme="minorHAnsi"/>
          <w:szCs w:val="22"/>
        </w:rPr>
        <w:t>p</w:t>
      </w:r>
      <w:r w:rsidR="00AE769F">
        <w:rPr>
          <w:rFonts w:cstheme="minorHAnsi"/>
          <w:szCs w:val="22"/>
        </w:rPr>
        <w:t>arents</w:t>
      </w:r>
      <w:r w:rsidR="009A2438">
        <w:rPr>
          <w:rFonts w:cstheme="minorHAnsi"/>
          <w:szCs w:val="22"/>
        </w:rPr>
        <w:t xml:space="preserve"> </w:t>
      </w:r>
      <w:r w:rsidR="00AE769F">
        <w:rPr>
          <w:rFonts w:cstheme="minorHAnsi"/>
          <w:szCs w:val="22"/>
        </w:rPr>
        <w:t>should contact the</w:t>
      </w:r>
      <w:r w:rsidR="006510A5">
        <w:rPr>
          <w:rFonts w:cstheme="minorHAnsi"/>
          <w:szCs w:val="22"/>
        </w:rPr>
        <w:t xml:space="preserve"> Selective Entry Unit</w:t>
      </w:r>
      <w:r w:rsidR="00B5250F" w:rsidRPr="00B5250F">
        <w:rPr>
          <w:rFonts w:cstheme="minorHAnsi"/>
          <w:szCs w:val="22"/>
        </w:rPr>
        <w:t xml:space="preserve"> if </w:t>
      </w:r>
      <w:r w:rsidR="00AE769F">
        <w:rPr>
          <w:rFonts w:cstheme="minorHAnsi"/>
          <w:szCs w:val="22"/>
        </w:rPr>
        <w:t xml:space="preserve">they </w:t>
      </w:r>
      <w:r>
        <w:rPr>
          <w:rFonts w:cstheme="minorHAnsi"/>
          <w:szCs w:val="22"/>
        </w:rPr>
        <w:t xml:space="preserve">do not receive confirmation within this timeframe. </w:t>
      </w:r>
      <w:r w:rsidR="00B5250F" w:rsidRPr="00B5250F">
        <w:rPr>
          <w:rFonts w:cstheme="minorHAnsi"/>
          <w:szCs w:val="22"/>
        </w:rPr>
        <w:t xml:space="preserve"> </w:t>
      </w:r>
    </w:p>
    <w:p w14:paraId="6DEEFB30" w14:textId="77777777" w:rsidR="008666DF" w:rsidRPr="008666DF" w:rsidRDefault="008666DF" w:rsidP="008666DF">
      <w:pPr>
        <w:jc w:val="both"/>
        <w:rPr>
          <w:rFonts w:cstheme="minorHAnsi"/>
          <w:szCs w:val="22"/>
        </w:rPr>
      </w:pPr>
      <w:r w:rsidRPr="008666DF">
        <w:rPr>
          <w:rFonts w:cstheme="minorHAnsi"/>
          <w:szCs w:val="22"/>
        </w:rPr>
        <w:t xml:space="preserve">If </w:t>
      </w:r>
      <w:r w:rsidR="00AE769F">
        <w:rPr>
          <w:rFonts w:cstheme="minorHAnsi"/>
          <w:szCs w:val="22"/>
        </w:rPr>
        <w:t>a student</w:t>
      </w:r>
      <w:r w:rsidRPr="008666DF">
        <w:rPr>
          <w:rFonts w:cstheme="minorHAnsi"/>
          <w:szCs w:val="22"/>
        </w:rPr>
        <w:t xml:space="preserve"> qualifies for more than one school, </w:t>
      </w:r>
      <w:r w:rsidR="00AE769F">
        <w:rPr>
          <w:rFonts w:cstheme="minorHAnsi"/>
          <w:szCs w:val="22"/>
        </w:rPr>
        <w:t>the student</w:t>
      </w:r>
      <w:r w:rsidRPr="008666DF">
        <w:rPr>
          <w:rFonts w:cstheme="minorHAnsi"/>
          <w:szCs w:val="22"/>
        </w:rPr>
        <w:t xml:space="preserve"> will only be offered </w:t>
      </w:r>
      <w:r w:rsidR="00AE769F">
        <w:rPr>
          <w:rFonts w:cstheme="minorHAnsi"/>
          <w:szCs w:val="22"/>
        </w:rPr>
        <w:t>their</w:t>
      </w:r>
      <w:r w:rsidRPr="008666DF">
        <w:rPr>
          <w:rFonts w:cstheme="minorHAnsi"/>
          <w:szCs w:val="22"/>
        </w:rPr>
        <w:t xml:space="preserve"> highest preference. </w:t>
      </w:r>
      <w:r w:rsidR="00AE769F">
        <w:rPr>
          <w:rFonts w:cstheme="minorHAnsi"/>
          <w:szCs w:val="22"/>
        </w:rPr>
        <w:t>Students</w:t>
      </w:r>
      <w:r w:rsidRPr="00AE769F">
        <w:rPr>
          <w:rFonts w:cstheme="minorHAnsi"/>
          <w:szCs w:val="22"/>
        </w:rPr>
        <w:t xml:space="preserve"> cannot choose from </w:t>
      </w:r>
      <w:r w:rsidR="00AE769F">
        <w:rPr>
          <w:rFonts w:cstheme="minorHAnsi"/>
          <w:szCs w:val="22"/>
        </w:rPr>
        <w:t>their</w:t>
      </w:r>
      <w:r w:rsidRPr="00AE769F">
        <w:rPr>
          <w:rFonts w:cstheme="minorHAnsi"/>
          <w:szCs w:val="22"/>
        </w:rPr>
        <w:t xml:space="preserve"> preferences or transfer an offer.</w:t>
      </w:r>
    </w:p>
    <w:p w14:paraId="04274D9D" w14:textId="77777777" w:rsidR="004B4ED1" w:rsidRDefault="00CB3D25" w:rsidP="004B4ED1">
      <w:pPr>
        <w:jc w:val="both"/>
        <w:rPr>
          <w:rFonts w:cstheme="minorHAnsi"/>
          <w:szCs w:val="22"/>
        </w:rPr>
      </w:pPr>
      <w:r>
        <w:rPr>
          <w:rFonts w:cstheme="minorHAnsi"/>
          <w:szCs w:val="22"/>
        </w:rPr>
        <w:t>Parents</w:t>
      </w:r>
      <w:r w:rsidR="004B4ED1" w:rsidRPr="00A3162E">
        <w:rPr>
          <w:rFonts w:cstheme="minorHAnsi"/>
          <w:szCs w:val="22"/>
        </w:rPr>
        <w:t xml:space="preserve"> must respond to the Selective Entry Unit by email and </w:t>
      </w:r>
      <w:r w:rsidR="004B4ED1" w:rsidRPr="00A3162E">
        <w:rPr>
          <w:rFonts w:cstheme="minorHAnsi"/>
          <w:b/>
          <w:szCs w:val="22"/>
        </w:rPr>
        <w:t>not</w:t>
      </w:r>
      <w:r w:rsidR="004B4ED1" w:rsidRPr="00A3162E">
        <w:rPr>
          <w:rFonts w:cstheme="minorHAnsi"/>
          <w:szCs w:val="22"/>
        </w:rPr>
        <w:t xml:space="preserve"> to individual schools.</w:t>
      </w:r>
      <w:r w:rsidR="004B4ED1">
        <w:rPr>
          <w:rFonts w:cstheme="minorHAnsi"/>
          <w:szCs w:val="22"/>
        </w:rPr>
        <w:t xml:space="preserve"> </w:t>
      </w:r>
      <w:r w:rsidR="004B4ED1" w:rsidRPr="003C4421">
        <w:rPr>
          <w:rFonts w:cstheme="minorHAnsi"/>
          <w:szCs w:val="22"/>
        </w:rPr>
        <w:t xml:space="preserve">Parents who wish to withdraw from an offer that they previously accepted should notify the Selective Entry Unit by email and </w:t>
      </w:r>
      <w:r w:rsidR="004B4ED1" w:rsidRPr="003C4421">
        <w:rPr>
          <w:rFonts w:cstheme="minorHAnsi"/>
          <w:b/>
          <w:szCs w:val="22"/>
        </w:rPr>
        <w:t>not</w:t>
      </w:r>
      <w:r w:rsidR="004B4ED1" w:rsidRPr="003C4421">
        <w:rPr>
          <w:rFonts w:cstheme="minorHAnsi"/>
          <w:szCs w:val="22"/>
        </w:rPr>
        <w:t xml:space="preserve"> individual schools.</w:t>
      </w:r>
    </w:p>
    <w:p w14:paraId="72D9262C" w14:textId="77777777" w:rsidR="005011D8" w:rsidRPr="00A13118" w:rsidRDefault="005011D8" w:rsidP="002C4EB2">
      <w:pPr>
        <w:pStyle w:val="Heading2"/>
        <w:numPr>
          <w:ilvl w:val="0"/>
          <w:numId w:val="12"/>
        </w:numPr>
        <w:ind w:left="357" w:hanging="357"/>
        <w:jc w:val="both"/>
        <w:rPr>
          <w:lang w:val="en-AU"/>
        </w:rPr>
      </w:pPr>
      <w:bookmarkStart w:id="53" w:name="_Toc61964913"/>
      <w:r>
        <w:rPr>
          <w:caps w:val="0"/>
          <w:lang w:val="en-AU"/>
        </w:rPr>
        <w:t xml:space="preserve">FINALISING </w:t>
      </w:r>
      <w:r w:rsidR="004B4ED1">
        <w:rPr>
          <w:caps w:val="0"/>
          <w:lang w:val="en-AU"/>
        </w:rPr>
        <w:t>ENROLMENT</w:t>
      </w:r>
      <w:bookmarkEnd w:id="53"/>
    </w:p>
    <w:p w14:paraId="0F9A5149" w14:textId="77777777" w:rsidR="005011D8" w:rsidRPr="005011D8" w:rsidRDefault="008C6C90" w:rsidP="005011D8">
      <w:pPr>
        <w:jc w:val="both"/>
        <w:rPr>
          <w:rFonts w:cstheme="minorHAnsi"/>
          <w:szCs w:val="22"/>
        </w:rPr>
      </w:pPr>
      <w:r>
        <w:rPr>
          <w:rFonts w:cstheme="minorHAnsi"/>
          <w:szCs w:val="22"/>
        </w:rPr>
        <w:t>A student’s e</w:t>
      </w:r>
      <w:r w:rsidR="005011D8" w:rsidRPr="005011D8">
        <w:rPr>
          <w:rFonts w:cstheme="minorHAnsi"/>
          <w:szCs w:val="22"/>
        </w:rPr>
        <w:t>nrolment</w:t>
      </w:r>
      <w:r>
        <w:rPr>
          <w:rFonts w:cstheme="minorHAnsi"/>
          <w:szCs w:val="22"/>
        </w:rPr>
        <w:t xml:space="preserve"> at a selective entry high </w:t>
      </w:r>
      <w:r w:rsidRPr="005011D8">
        <w:rPr>
          <w:rFonts w:cstheme="minorHAnsi"/>
          <w:szCs w:val="22"/>
        </w:rPr>
        <w:t>school</w:t>
      </w:r>
      <w:r>
        <w:rPr>
          <w:rFonts w:cstheme="minorHAnsi"/>
          <w:szCs w:val="22"/>
        </w:rPr>
        <w:t xml:space="preserve"> is n</w:t>
      </w:r>
      <w:r w:rsidR="005011D8" w:rsidRPr="005011D8">
        <w:rPr>
          <w:rFonts w:cstheme="minorHAnsi"/>
          <w:szCs w:val="22"/>
        </w:rPr>
        <w:t>ot finalised until after the official ‘Application to Enrol’ form has been processed by the individual</w:t>
      </w:r>
      <w:r>
        <w:rPr>
          <w:rFonts w:cstheme="minorHAnsi"/>
          <w:szCs w:val="22"/>
        </w:rPr>
        <w:t xml:space="preserve"> school.</w:t>
      </w:r>
    </w:p>
    <w:p w14:paraId="2E2D1531" w14:textId="77777777" w:rsidR="00A3162E" w:rsidRPr="003C4421" w:rsidRDefault="00A3162E" w:rsidP="005011D8">
      <w:pPr>
        <w:jc w:val="both"/>
        <w:rPr>
          <w:rFonts w:cstheme="minorHAnsi"/>
          <w:szCs w:val="22"/>
        </w:rPr>
      </w:pPr>
      <w:r w:rsidRPr="003C4421">
        <w:rPr>
          <w:rFonts w:cstheme="minorHAnsi"/>
          <w:szCs w:val="22"/>
        </w:rPr>
        <w:t xml:space="preserve">Offers will be withdrawn if it is found that students do not satisfy all the eligibility </w:t>
      </w:r>
      <w:proofErr w:type="gramStart"/>
      <w:r w:rsidRPr="003C4421">
        <w:rPr>
          <w:rFonts w:cstheme="minorHAnsi"/>
          <w:szCs w:val="22"/>
        </w:rPr>
        <w:t>requirements</w:t>
      </w:r>
      <w:proofErr w:type="gramEnd"/>
      <w:r w:rsidR="009A2438">
        <w:rPr>
          <w:rFonts w:cstheme="minorHAnsi"/>
          <w:szCs w:val="22"/>
        </w:rPr>
        <w:t xml:space="preserve"> or </w:t>
      </w:r>
      <w:r w:rsidR="008C6C90">
        <w:rPr>
          <w:rFonts w:cstheme="minorHAnsi"/>
          <w:szCs w:val="22"/>
        </w:rPr>
        <w:t xml:space="preserve">the offer has </w:t>
      </w:r>
      <w:r w:rsidR="009A2438">
        <w:rPr>
          <w:rFonts w:cstheme="minorHAnsi"/>
          <w:szCs w:val="22"/>
        </w:rPr>
        <w:t xml:space="preserve">been made on the basis of false or </w:t>
      </w:r>
      <w:r w:rsidRPr="003C4421">
        <w:rPr>
          <w:rFonts w:cstheme="minorHAnsi"/>
          <w:szCs w:val="22"/>
        </w:rPr>
        <w:t>misleading information.</w:t>
      </w:r>
    </w:p>
    <w:p w14:paraId="1292D112" w14:textId="77777777" w:rsidR="004B4ED1" w:rsidRPr="004B4ED1" w:rsidRDefault="004B4ED1" w:rsidP="002C4EB2">
      <w:pPr>
        <w:pStyle w:val="Heading2"/>
        <w:numPr>
          <w:ilvl w:val="0"/>
          <w:numId w:val="12"/>
        </w:numPr>
        <w:ind w:left="357" w:hanging="357"/>
        <w:jc w:val="both"/>
        <w:rPr>
          <w:caps w:val="0"/>
          <w:lang w:val="en-AU"/>
        </w:rPr>
      </w:pPr>
      <w:bookmarkStart w:id="54" w:name="_Toc61964914"/>
      <w:r w:rsidRPr="008666DF">
        <w:rPr>
          <w:caps w:val="0"/>
          <w:lang w:val="en-AU"/>
        </w:rPr>
        <w:t>E</w:t>
      </w:r>
      <w:r>
        <w:rPr>
          <w:caps w:val="0"/>
          <w:lang w:val="en-AU"/>
        </w:rPr>
        <w:t>XAM</w:t>
      </w:r>
      <w:r w:rsidR="00FE0642">
        <w:rPr>
          <w:caps w:val="0"/>
          <w:lang w:val="en-AU"/>
        </w:rPr>
        <w:t>INATION</w:t>
      </w:r>
      <w:r>
        <w:rPr>
          <w:caps w:val="0"/>
          <w:lang w:val="en-AU"/>
        </w:rPr>
        <w:t xml:space="preserve"> RESULTS</w:t>
      </w:r>
      <w:bookmarkEnd w:id="54"/>
    </w:p>
    <w:p w14:paraId="256B51F8" w14:textId="685FF7D1" w:rsidR="004B4ED1" w:rsidRPr="00A3162E" w:rsidRDefault="004B4ED1" w:rsidP="004B4ED1">
      <w:pPr>
        <w:jc w:val="both"/>
        <w:rPr>
          <w:rFonts w:cstheme="minorHAnsi"/>
          <w:szCs w:val="22"/>
        </w:rPr>
      </w:pPr>
      <w:r w:rsidRPr="00A3162E">
        <w:rPr>
          <w:rFonts w:cstheme="minorHAnsi"/>
          <w:szCs w:val="22"/>
        </w:rPr>
        <w:t xml:space="preserve">A report outlining </w:t>
      </w:r>
      <w:r w:rsidR="00AE769F">
        <w:rPr>
          <w:rFonts w:cstheme="minorHAnsi"/>
          <w:szCs w:val="22"/>
        </w:rPr>
        <w:t>each student’s</w:t>
      </w:r>
      <w:r w:rsidRPr="00A3162E">
        <w:rPr>
          <w:rFonts w:cstheme="minorHAnsi"/>
          <w:szCs w:val="22"/>
        </w:rPr>
        <w:t xml:space="preserve"> performance in the exam</w:t>
      </w:r>
      <w:r w:rsidR="00AE769F">
        <w:rPr>
          <w:rFonts w:cstheme="minorHAnsi"/>
          <w:szCs w:val="22"/>
        </w:rPr>
        <w:t>ination</w:t>
      </w:r>
      <w:r w:rsidRPr="00A3162E">
        <w:rPr>
          <w:rFonts w:cstheme="minorHAnsi"/>
          <w:szCs w:val="22"/>
        </w:rPr>
        <w:t xml:space="preserve"> will be emailed to </w:t>
      </w:r>
      <w:r w:rsidR="00AE769F">
        <w:rPr>
          <w:rFonts w:cstheme="minorHAnsi"/>
          <w:szCs w:val="22"/>
        </w:rPr>
        <w:t>their family</w:t>
      </w:r>
      <w:r w:rsidRPr="00A3162E">
        <w:rPr>
          <w:rFonts w:cstheme="minorHAnsi"/>
          <w:szCs w:val="22"/>
        </w:rPr>
        <w:t xml:space="preserve"> on </w:t>
      </w:r>
      <w:r w:rsidR="00BF185A" w:rsidRPr="00BF185A">
        <w:rPr>
          <w:rFonts w:cstheme="minorHAnsi"/>
          <w:b/>
          <w:szCs w:val="22"/>
        </w:rPr>
        <w:t xml:space="preserve">Wednesday </w:t>
      </w:r>
      <w:r w:rsidR="00556E6A">
        <w:rPr>
          <w:rFonts w:cstheme="minorHAnsi"/>
          <w:b/>
          <w:szCs w:val="22"/>
        </w:rPr>
        <w:t>1 September</w:t>
      </w:r>
      <w:r w:rsidRPr="00A3162E">
        <w:rPr>
          <w:rFonts w:cstheme="minorHAnsi"/>
          <w:b/>
          <w:szCs w:val="22"/>
        </w:rPr>
        <w:t> </w:t>
      </w:r>
      <w:r w:rsidR="00C973D5" w:rsidRPr="00A3162E">
        <w:rPr>
          <w:rFonts w:cstheme="minorHAnsi"/>
          <w:b/>
          <w:szCs w:val="22"/>
        </w:rPr>
        <w:t>202</w:t>
      </w:r>
      <w:r w:rsidR="00C973D5">
        <w:rPr>
          <w:rFonts w:cstheme="minorHAnsi"/>
          <w:b/>
          <w:szCs w:val="22"/>
        </w:rPr>
        <w:t>1</w:t>
      </w:r>
      <w:r>
        <w:rPr>
          <w:rFonts w:cstheme="minorHAnsi"/>
          <w:szCs w:val="22"/>
        </w:rPr>
        <w:t>.</w:t>
      </w:r>
      <w:r w:rsidRPr="008666DF">
        <w:rPr>
          <w:lang w:val="en-AU"/>
        </w:rPr>
        <w:t xml:space="preserve"> </w:t>
      </w:r>
      <w:r w:rsidRPr="00892AD5">
        <w:rPr>
          <w:lang w:val="en-AU"/>
        </w:rPr>
        <w:t>The exam</w:t>
      </w:r>
      <w:r w:rsidR="00FE0642">
        <w:rPr>
          <w:lang w:val="en-AU"/>
        </w:rPr>
        <w:t>ination</w:t>
      </w:r>
      <w:r w:rsidRPr="00892AD5">
        <w:rPr>
          <w:lang w:val="en-AU"/>
        </w:rPr>
        <w:t xml:space="preserve"> is a secure examination and as such no specific results, access to the tests or individual scores are available after the examination.</w:t>
      </w:r>
      <w:r>
        <w:rPr>
          <w:lang w:val="en-AU"/>
        </w:rPr>
        <w:t xml:space="preserve"> Note that the </w:t>
      </w:r>
      <w:r w:rsidRPr="00A3162E">
        <w:rPr>
          <w:rFonts w:cstheme="minorHAnsi"/>
          <w:szCs w:val="22"/>
        </w:rPr>
        <w:t>exam</w:t>
      </w:r>
      <w:r w:rsidR="00FE0642">
        <w:rPr>
          <w:rFonts w:cstheme="minorHAnsi"/>
          <w:szCs w:val="22"/>
        </w:rPr>
        <w:t>ination</w:t>
      </w:r>
      <w:r w:rsidRPr="00A3162E">
        <w:rPr>
          <w:rFonts w:cstheme="minorHAnsi"/>
          <w:szCs w:val="22"/>
        </w:rPr>
        <w:t xml:space="preserve"> is designed to identify high-achieving students and results from the examination </w:t>
      </w:r>
      <w:r>
        <w:rPr>
          <w:rFonts w:cstheme="minorHAnsi"/>
          <w:szCs w:val="22"/>
        </w:rPr>
        <w:t xml:space="preserve">are not necessarily directly comparable to </w:t>
      </w:r>
      <w:r w:rsidRPr="00A3162E">
        <w:rPr>
          <w:rFonts w:cstheme="minorHAnsi"/>
          <w:szCs w:val="22"/>
        </w:rPr>
        <w:t>any other test (e.g. NAPLAN).</w:t>
      </w:r>
    </w:p>
    <w:p w14:paraId="213453F0" w14:textId="77777777" w:rsidR="00B5250F" w:rsidRPr="004B4ED1" w:rsidRDefault="004B4ED1" w:rsidP="002C4EB2">
      <w:pPr>
        <w:pStyle w:val="Heading2"/>
        <w:numPr>
          <w:ilvl w:val="0"/>
          <w:numId w:val="12"/>
        </w:numPr>
        <w:ind w:left="357" w:hanging="357"/>
        <w:jc w:val="both"/>
        <w:rPr>
          <w:caps w:val="0"/>
          <w:lang w:val="en-AU"/>
        </w:rPr>
      </w:pPr>
      <w:bookmarkStart w:id="55" w:name="_Toc61964915"/>
      <w:r>
        <w:rPr>
          <w:caps w:val="0"/>
          <w:lang w:val="en-AU"/>
        </w:rPr>
        <w:t xml:space="preserve">NOTIFYING </w:t>
      </w:r>
      <w:r w:rsidR="00272981">
        <w:rPr>
          <w:caps w:val="0"/>
          <w:lang w:val="en-AU"/>
        </w:rPr>
        <w:t>A</w:t>
      </w:r>
      <w:r>
        <w:rPr>
          <w:caps w:val="0"/>
          <w:lang w:val="en-AU"/>
        </w:rPr>
        <w:t xml:space="preserve"> CHILD’S</w:t>
      </w:r>
      <w:r w:rsidR="00B5250F">
        <w:rPr>
          <w:caps w:val="0"/>
          <w:lang w:val="en-AU"/>
        </w:rPr>
        <w:t xml:space="preserve"> CURRENT SCHOOL</w:t>
      </w:r>
      <w:bookmarkEnd w:id="55"/>
    </w:p>
    <w:p w14:paraId="6F84E48B" w14:textId="77777777" w:rsidR="00A7202C" w:rsidRDefault="00A7202C" w:rsidP="00A7202C">
      <w:pPr>
        <w:jc w:val="both"/>
        <w:rPr>
          <w:rFonts w:cstheme="minorHAnsi"/>
          <w:szCs w:val="22"/>
        </w:rPr>
      </w:pPr>
      <w:r w:rsidRPr="00A7202C">
        <w:rPr>
          <w:rFonts w:cstheme="minorHAnsi"/>
          <w:szCs w:val="22"/>
        </w:rPr>
        <w:t xml:space="preserve">If an offer is accepted, parents should refer to their child’s current school's terms and conditions and contact them directly to discuss the </w:t>
      </w:r>
      <w:r w:rsidRPr="00C973D5">
        <w:rPr>
          <w:lang w:val="en-AU"/>
        </w:rPr>
        <w:t>process</w:t>
      </w:r>
      <w:r w:rsidRPr="00A7202C">
        <w:rPr>
          <w:rFonts w:cstheme="minorHAnsi"/>
          <w:szCs w:val="22"/>
        </w:rPr>
        <w:t xml:space="preserve"> relating to exiting students.</w:t>
      </w:r>
    </w:p>
    <w:p w14:paraId="584097D7" w14:textId="6BF30A8F" w:rsidR="009A2438" w:rsidRDefault="009A2438" w:rsidP="00A7202C">
      <w:pPr>
        <w:jc w:val="both"/>
        <w:rPr>
          <w:rFonts w:cstheme="minorHAnsi"/>
          <w:szCs w:val="22"/>
        </w:rPr>
      </w:pPr>
      <w:r>
        <w:rPr>
          <w:rFonts w:cstheme="minorHAnsi"/>
          <w:szCs w:val="22"/>
        </w:rPr>
        <w:t xml:space="preserve">Victorian schools are notified as to which of their students have accepted round 1 and 2 offers (standard and equity categories) by </w:t>
      </w:r>
      <w:r w:rsidR="00556E6A">
        <w:rPr>
          <w:rFonts w:cstheme="minorHAnsi"/>
          <w:szCs w:val="22"/>
        </w:rPr>
        <w:t xml:space="preserve">Wednesday 15 </w:t>
      </w:r>
      <w:r w:rsidR="00C973D5">
        <w:rPr>
          <w:rFonts w:cstheme="minorHAnsi"/>
          <w:szCs w:val="22"/>
        </w:rPr>
        <w:t>September 2021</w:t>
      </w:r>
      <w:r>
        <w:rPr>
          <w:rFonts w:cstheme="minorHAnsi"/>
          <w:szCs w:val="22"/>
        </w:rPr>
        <w:t xml:space="preserve">.  They will be notified as to which of their students have accepted principal’s discretion offers by </w:t>
      </w:r>
      <w:r w:rsidR="00556E6A">
        <w:rPr>
          <w:rFonts w:cstheme="minorHAnsi"/>
          <w:szCs w:val="22"/>
        </w:rPr>
        <w:t xml:space="preserve">Wednesday 22 September </w:t>
      </w:r>
      <w:r w:rsidR="00C973D5">
        <w:rPr>
          <w:rFonts w:cstheme="minorHAnsi"/>
          <w:szCs w:val="22"/>
        </w:rPr>
        <w:t>2021</w:t>
      </w:r>
      <w:r>
        <w:rPr>
          <w:rFonts w:cstheme="minorHAnsi"/>
          <w:szCs w:val="22"/>
        </w:rPr>
        <w:t xml:space="preserve">. </w:t>
      </w:r>
    </w:p>
    <w:p w14:paraId="410DE9F3" w14:textId="10B117F2" w:rsidR="0057096C" w:rsidRPr="00A7202C" w:rsidRDefault="0057096C" w:rsidP="00A7202C">
      <w:pPr>
        <w:jc w:val="both"/>
        <w:rPr>
          <w:rFonts w:cstheme="minorHAnsi"/>
          <w:szCs w:val="22"/>
        </w:rPr>
      </w:pPr>
      <w:r>
        <w:rPr>
          <w:rFonts w:cstheme="minorHAnsi"/>
          <w:szCs w:val="22"/>
        </w:rPr>
        <w:t xml:space="preserve">As noted in section 7, the rounds process </w:t>
      </w:r>
      <w:r w:rsidRPr="008666DF">
        <w:rPr>
          <w:rFonts w:cstheme="minorHAnsi"/>
          <w:szCs w:val="22"/>
        </w:rPr>
        <w:t xml:space="preserve">means offers may continue until </w:t>
      </w:r>
      <w:r w:rsidR="005077AB">
        <w:rPr>
          <w:rFonts w:cstheme="minorHAnsi"/>
          <w:szCs w:val="22"/>
        </w:rPr>
        <w:t>mid-</w:t>
      </w:r>
      <w:r w:rsidR="00C973D5">
        <w:rPr>
          <w:rFonts w:cstheme="minorHAnsi"/>
          <w:szCs w:val="22"/>
        </w:rPr>
        <w:t>December</w:t>
      </w:r>
      <w:r>
        <w:rPr>
          <w:rFonts w:cstheme="minorHAnsi"/>
          <w:szCs w:val="22"/>
        </w:rPr>
        <w:t xml:space="preserve"> each year, so this notification to schools should </w:t>
      </w:r>
      <w:proofErr w:type="gramStart"/>
      <w:r>
        <w:rPr>
          <w:rFonts w:cstheme="minorHAnsi"/>
          <w:szCs w:val="22"/>
        </w:rPr>
        <w:t>be seen as</w:t>
      </w:r>
      <w:proofErr w:type="gramEnd"/>
      <w:r>
        <w:rPr>
          <w:rFonts w:cstheme="minorHAnsi"/>
          <w:szCs w:val="22"/>
        </w:rPr>
        <w:t xml:space="preserve"> provisional. </w:t>
      </w:r>
    </w:p>
    <w:p w14:paraId="4DD4D6C2" w14:textId="77777777" w:rsidR="00F524EA" w:rsidRPr="00A7202C" w:rsidRDefault="009739AA" w:rsidP="002C4EB2">
      <w:pPr>
        <w:pStyle w:val="Heading2"/>
        <w:numPr>
          <w:ilvl w:val="0"/>
          <w:numId w:val="12"/>
        </w:numPr>
        <w:ind w:left="357" w:hanging="357"/>
        <w:jc w:val="both"/>
        <w:rPr>
          <w:caps w:val="0"/>
          <w:lang w:val="en-AU"/>
        </w:rPr>
      </w:pPr>
      <w:bookmarkStart w:id="56" w:name="_Toc61964916"/>
      <w:r w:rsidRPr="009379F9">
        <w:rPr>
          <w:caps w:val="0"/>
          <w:lang w:val="en-AU"/>
        </w:rPr>
        <w:t>UNSUCCESSFUL</w:t>
      </w:r>
      <w:r>
        <w:rPr>
          <w:caps w:val="0"/>
          <w:lang w:val="en-AU"/>
        </w:rPr>
        <w:t xml:space="preserve"> APPLICANTS</w:t>
      </w:r>
      <w:bookmarkEnd w:id="56"/>
    </w:p>
    <w:p w14:paraId="793FB540" w14:textId="77777777" w:rsidR="006F4A2F" w:rsidRDefault="006F4A2F" w:rsidP="008B6AD7">
      <w:pPr>
        <w:jc w:val="both"/>
      </w:pPr>
      <w:r>
        <w:t xml:space="preserve">Applying to attend a Victorian government selective entry high school is a highly competitive process, with thousands of students across the State applying for </w:t>
      </w:r>
      <w:r w:rsidR="0007472A">
        <w:t>approximately</w:t>
      </w:r>
      <w:r>
        <w:t xml:space="preserve"> 1,000 places. Unfortunately, this means that many </w:t>
      </w:r>
      <w:r w:rsidR="00635378">
        <w:t>applicants</w:t>
      </w:r>
      <w:r>
        <w:t xml:space="preserve"> miss out on a place.</w:t>
      </w:r>
    </w:p>
    <w:p w14:paraId="1C196438" w14:textId="77777777" w:rsidR="006F4A2F" w:rsidRDefault="006F4A2F" w:rsidP="008B6AD7">
      <w:pPr>
        <w:jc w:val="both"/>
      </w:pPr>
      <w:r>
        <w:t>Once all places have been offered, no additional places will be available under any circumstances.</w:t>
      </w:r>
    </w:p>
    <w:p w14:paraId="15267783" w14:textId="77777777" w:rsidR="0057096C" w:rsidRDefault="0057096C" w:rsidP="008B6AD7">
      <w:pPr>
        <w:jc w:val="both"/>
      </w:pPr>
      <w:r>
        <w:t>Entry to Years 10 to</w:t>
      </w:r>
      <w:r w:rsidRPr="00114926">
        <w:t xml:space="preserve"> 12</w:t>
      </w:r>
      <w:r>
        <w:t xml:space="preserve"> is handled directly by the individual selective entry high schools. Further information is available on the individual school’s website. The availability of places at Years 10 to 12 and the selection process is at each school’s discretion.</w:t>
      </w:r>
    </w:p>
    <w:p w14:paraId="7FC394C8" w14:textId="77777777" w:rsidR="006F4A2F" w:rsidRPr="00A7202C" w:rsidRDefault="009739AA" w:rsidP="002C4EB2">
      <w:pPr>
        <w:pStyle w:val="Heading2"/>
        <w:numPr>
          <w:ilvl w:val="0"/>
          <w:numId w:val="12"/>
        </w:numPr>
        <w:ind w:left="357" w:hanging="357"/>
        <w:jc w:val="both"/>
        <w:rPr>
          <w:caps w:val="0"/>
          <w:lang w:val="en-AU"/>
        </w:rPr>
      </w:pPr>
      <w:bookmarkStart w:id="57" w:name="_Toc61964917"/>
      <w:r w:rsidRPr="009379F9">
        <w:rPr>
          <w:caps w:val="0"/>
          <w:lang w:val="en-AU"/>
        </w:rPr>
        <w:t>COMMUNICATION</w:t>
      </w:r>
      <w:bookmarkEnd w:id="57"/>
    </w:p>
    <w:p w14:paraId="0D2FC5B4" w14:textId="77777777" w:rsidR="006F4A2F" w:rsidRPr="006F4A2F" w:rsidRDefault="00CB3D25" w:rsidP="008B6AD7">
      <w:pPr>
        <w:jc w:val="both"/>
        <w:rPr>
          <w:rFonts w:cstheme="minorHAnsi"/>
          <w:szCs w:val="22"/>
        </w:rPr>
      </w:pPr>
      <w:r>
        <w:rPr>
          <w:rFonts w:cstheme="minorHAnsi"/>
          <w:szCs w:val="22"/>
        </w:rPr>
        <w:t>Parents</w:t>
      </w:r>
      <w:r w:rsidR="006F4A2F" w:rsidRPr="006F4A2F">
        <w:rPr>
          <w:rFonts w:cstheme="minorHAnsi"/>
          <w:szCs w:val="22"/>
        </w:rPr>
        <w:t xml:space="preserve"> must contact the Selective Entry Unit if </w:t>
      </w:r>
      <w:r w:rsidR="00A166FA">
        <w:rPr>
          <w:rFonts w:cstheme="minorHAnsi"/>
          <w:szCs w:val="22"/>
        </w:rPr>
        <w:t>they</w:t>
      </w:r>
      <w:r w:rsidR="006F4A2F" w:rsidRPr="006F4A2F">
        <w:rPr>
          <w:rFonts w:cstheme="minorHAnsi"/>
          <w:szCs w:val="22"/>
        </w:rPr>
        <w:t xml:space="preserve"> change </w:t>
      </w:r>
      <w:r w:rsidR="00A166FA">
        <w:rPr>
          <w:rFonts w:cstheme="minorHAnsi"/>
          <w:szCs w:val="22"/>
        </w:rPr>
        <w:t>their</w:t>
      </w:r>
      <w:r w:rsidR="006F4A2F" w:rsidRPr="006F4A2F">
        <w:rPr>
          <w:rFonts w:cstheme="minorHAnsi"/>
          <w:szCs w:val="22"/>
        </w:rPr>
        <w:t xml:space="preserve"> </w:t>
      </w:r>
      <w:r w:rsidR="0007472A">
        <w:rPr>
          <w:rFonts w:cstheme="minorHAnsi"/>
          <w:szCs w:val="22"/>
        </w:rPr>
        <w:t xml:space="preserve">contact details, including mobile phone number and </w:t>
      </w:r>
      <w:r w:rsidR="006F4A2F" w:rsidRPr="006F4A2F">
        <w:rPr>
          <w:rFonts w:cstheme="minorHAnsi"/>
          <w:szCs w:val="22"/>
        </w:rPr>
        <w:t xml:space="preserve">email address. This is particularly important if a work email address </w:t>
      </w:r>
      <w:r>
        <w:rPr>
          <w:rFonts w:cstheme="minorHAnsi"/>
          <w:szCs w:val="22"/>
        </w:rPr>
        <w:t xml:space="preserve">has been provided </w:t>
      </w:r>
      <w:r w:rsidR="006F4A2F" w:rsidRPr="006F4A2F">
        <w:rPr>
          <w:rFonts w:cstheme="minorHAnsi"/>
          <w:szCs w:val="22"/>
        </w:rPr>
        <w:t xml:space="preserve">and </w:t>
      </w:r>
      <w:r w:rsidR="003E29B5">
        <w:rPr>
          <w:rFonts w:cstheme="minorHAnsi"/>
          <w:szCs w:val="22"/>
        </w:rPr>
        <w:t>the</w:t>
      </w:r>
      <w:r w:rsidR="006F4A2F" w:rsidRPr="006F4A2F">
        <w:rPr>
          <w:rFonts w:cstheme="minorHAnsi"/>
          <w:szCs w:val="22"/>
        </w:rPr>
        <w:t xml:space="preserve"> place of employment</w:t>
      </w:r>
      <w:r w:rsidR="003E29B5">
        <w:rPr>
          <w:rFonts w:cstheme="minorHAnsi"/>
          <w:szCs w:val="22"/>
        </w:rPr>
        <w:t xml:space="preserve"> changes</w:t>
      </w:r>
      <w:r w:rsidR="006F4A2F" w:rsidRPr="006F4A2F">
        <w:rPr>
          <w:rFonts w:cstheme="minorHAnsi"/>
          <w:szCs w:val="22"/>
        </w:rPr>
        <w:t xml:space="preserve">. </w:t>
      </w:r>
    </w:p>
    <w:p w14:paraId="7CC04668" w14:textId="77777777" w:rsidR="006F4A2F" w:rsidRPr="006F4A2F" w:rsidRDefault="006F4A2F" w:rsidP="008B6AD7">
      <w:pPr>
        <w:jc w:val="both"/>
        <w:rPr>
          <w:rFonts w:cstheme="minorHAnsi"/>
          <w:szCs w:val="22"/>
        </w:rPr>
      </w:pPr>
      <w:r w:rsidRPr="006F4A2F">
        <w:rPr>
          <w:rFonts w:cstheme="minorHAnsi"/>
          <w:szCs w:val="22"/>
        </w:rPr>
        <w:t xml:space="preserve">All correspondence and telephone advice </w:t>
      </w:r>
      <w:proofErr w:type="gramStart"/>
      <w:r w:rsidRPr="006F4A2F">
        <w:rPr>
          <w:rFonts w:cstheme="minorHAnsi"/>
          <w:szCs w:val="22"/>
        </w:rPr>
        <w:t>is</w:t>
      </w:r>
      <w:proofErr w:type="gramEnd"/>
      <w:r w:rsidRPr="006F4A2F">
        <w:rPr>
          <w:rFonts w:cstheme="minorHAnsi"/>
          <w:szCs w:val="22"/>
        </w:rPr>
        <w:t xml:space="preserve"> only provided to the person identified as the parent in the online application form. </w:t>
      </w:r>
    </w:p>
    <w:p w14:paraId="7759F093" w14:textId="77777777" w:rsidR="006F4A2F" w:rsidRPr="006F4A2F" w:rsidRDefault="006F4A2F" w:rsidP="008B6AD7">
      <w:pPr>
        <w:jc w:val="both"/>
        <w:rPr>
          <w:rFonts w:cstheme="minorHAnsi"/>
          <w:szCs w:val="22"/>
        </w:rPr>
      </w:pPr>
      <w:r w:rsidRPr="006F4A2F">
        <w:rPr>
          <w:rFonts w:cstheme="minorHAnsi"/>
          <w:szCs w:val="22"/>
        </w:rPr>
        <w:t>After receiving a student number for t</w:t>
      </w:r>
      <w:r w:rsidR="00FE0642">
        <w:rPr>
          <w:rFonts w:cstheme="minorHAnsi"/>
          <w:szCs w:val="22"/>
        </w:rPr>
        <w:t>he Selective Entry High School e</w:t>
      </w:r>
      <w:r w:rsidRPr="006F4A2F">
        <w:rPr>
          <w:rFonts w:cstheme="minorHAnsi"/>
          <w:szCs w:val="22"/>
        </w:rPr>
        <w:t>xamination, parents will need to quote this student number or provide other identifying information before Selective Entry Unit officers will discuss student details on the telephone. Parents who cannot provide adequate identifying information on request will need to make written enquiries.</w:t>
      </w:r>
    </w:p>
    <w:p w14:paraId="506F2DB7" w14:textId="77777777" w:rsidR="006F4A2F" w:rsidRPr="006F4A2F" w:rsidRDefault="006F4A2F" w:rsidP="008B6AD7">
      <w:pPr>
        <w:jc w:val="both"/>
        <w:rPr>
          <w:rFonts w:cstheme="minorHAnsi"/>
          <w:szCs w:val="22"/>
        </w:rPr>
      </w:pPr>
      <w:r w:rsidRPr="006F4A2F">
        <w:rPr>
          <w:rFonts w:cstheme="minorHAnsi"/>
          <w:szCs w:val="22"/>
        </w:rPr>
        <w:lastRenderedPageBreak/>
        <w:t xml:space="preserve">Irrespective of </w:t>
      </w:r>
      <w:proofErr w:type="gramStart"/>
      <w:r w:rsidRPr="006F4A2F">
        <w:rPr>
          <w:rFonts w:cstheme="minorHAnsi"/>
          <w:szCs w:val="22"/>
        </w:rPr>
        <w:t>whether or not</w:t>
      </w:r>
      <w:proofErr w:type="gramEnd"/>
      <w:r w:rsidRPr="006F4A2F">
        <w:rPr>
          <w:rFonts w:cstheme="minorHAnsi"/>
          <w:szCs w:val="22"/>
        </w:rPr>
        <w:t xml:space="preserve"> a parent wishes to keep application information confidential from another parent or interested person, </w:t>
      </w:r>
      <w:r w:rsidR="0075233D">
        <w:rPr>
          <w:rFonts w:cstheme="minorHAnsi"/>
          <w:szCs w:val="22"/>
        </w:rPr>
        <w:t>the Department of Education and Training</w:t>
      </w:r>
      <w:r w:rsidRPr="006F4A2F">
        <w:rPr>
          <w:rFonts w:cstheme="minorHAnsi"/>
          <w:szCs w:val="22"/>
        </w:rPr>
        <w:t xml:space="preserve"> will provide information where it has a legal obligation to do so.</w:t>
      </w:r>
      <w:r w:rsidR="007E16F5">
        <w:rPr>
          <w:rFonts w:cstheme="minorHAnsi"/>
          <w:szCs w:val="22"/>
        </w:rPr>
        <w:t xml:space="preserve"> A copy of the Department of Education and Training’s privacy policy can be found </w:t>
      </w:r>
      <w:r w:rsidR="00A92788">
        <w:rPr>
          <w:rFonts w:cstheme="minorHAnsi"/>
          <w:szCs w:val="22"/>
        </w:rPr>
        <w:t xml:space="preserve">on </w:t>
      </w:r>
      <w:r w:rsidR="007E16F5" w:rsidRPr="006F4A2F">
        <w:rPr>
          <w:rFonts w:cstheme="minorHAnsi"/>
          <w:szCs w:val="22"/>
          <w:lang w:eastAsia="zh-TW"/>
        </w:rPr>
        <w:t>the Department of Education and Training website:</w:t>
      </w:r>
      <w:r w:rsidR="007E16F5">
        <w:rPr>
          <w:rFonts w:cstheme="minorHAnsi"/>
          <w:szCs w:val="22"/>
          <w:lang w:eastAsia="zh-TW"/>
        </w:rPr>
        <w:t xml:space="preserve"> </w:t>
      </w:r>
      <w:hyperlink r:id="rId39" w:anchor="link94" w:history="1">
        <w:r w:rsidR="000A250F" w:rsidRPr="00A50D33">
          <w:rPr>
            <w:rStyle w:val="Hyperlink"/>
            <w:rFonts w:cstheme="minorHAnsi"/>
            <w:szCs w:val="22"/>
          </w:rPr>
          <w:t>www.education.vic.gov.au/pages/privacypolicy.aspx#link94</w:t>
        </w:r>
      </w:hyperlink>
    </w:p>
    <w:p w14:paraId="54399820" w14:textId="77777777" w:rsidR="006F4A2F" w:rsidRPr="006F4A2F" w:rsidRDefault="006F4A2F" w:rsidP="008B6AD7">
      <w:pPr>
        <w:jc w:val="both"/>
        <w:rPr>
          <w:rFonts w:cstheme="minorHAnsi"/>
          <w:szCs w:val="22"/>
        </w:rPr>
      </w:pPr>
      <w:r w:rsidRPr="0057096C">
        <w:rPr>
          <w:rFonts w:cstheme="minorHAnsi"/>
          <w:b/>
          <w:szCs w:val="22"/>
        </w:rPr>
        <w:t xml:space="preserve">It is </w:t>
      </w:r>
      <w:r w:rsidR="003E29B5">
        <w:rPr>
          <w:rFonts w:cstheme="minorHAnsi"/>
          <w:b/>
          <w:szCs w:val="22"/>
        </w:rPr>
        <w:t xml:space="preserve">the </w:t>
      </w:r>
      <w:r w:rsidRPr="0057096C">
        <w:rPr>
          <w:rFonts w:cstheme="minorHAnsi"/>
          <w:b/>
          <w:szCs w:val="22"/>
        </w:rPr>
        <w:t xml:space="preserve">responsibility </w:t>
      </w:r>
      <w:r w:rsidR="003E29B5">
        <w:rPr>
          <w:rFonts w:cstheme="minorHAnsi"/>
          <w:b/>
          <w:szCs w:val="22"/>
        </w:rPr>
        <w:t xml:space="preserve">of applicants </w:t>
      </w:r>
      <w:r w:rsidRPr="0057096C">
        <w:rPr>
          <w:rFonts w:cstheme="minorHAnsi"/>
          <w:b/>
          <w:szCs w:val="22"/>
        </w:rPr>
        <w:t>to monitor the receipt of emails at critical times, such as the fortnight before the examination and when outcomes and offers are due to be communicated</w:t>
      </w:r>
      <w:r w:rsidRPr="0057096C">
        <w:rPr>
          <w:rFonts w:cstheme="minorHAnsi"/>
          <w:szCs w:val="22"/>
        </w:rPr>
        <w:t>.</w:t>
      </w:r>
      <w:r w:rsidR="0057096C" w:rsidRPr="0057096C">
        <w:rPr>
          <w:rFonts w:cstheme="minorHAnsi"/>
          <w:szCs w:val="22"/>
        </w:rPr>
        <w:t xml:space="preserve"> </w:t>
      </w:r>
      <w:r w:rsidR="0057096C">
        <w:rPr>
          <w:rFonts w:cstheme="minorHAnsi"/>
          <w:szCs w:val="22"/>
        </w:rPr>
        <w:t xml:space="preserve">Due to the rounds process, offers can be made up until </w:t>
      </w:r>
      <w:r w:rsidR="0007472A">
        <w:rPr>
          <w:rFonts w:cstheme="minorHAnsi"/>
          <w:szCs w:val="22"/>
        </w:rPr>
        <w:t>mid-</w:t>
      </w:r>
      <w:r w:rsidR="0057096C">
        <w:rPr>
          <w:rFonts w:cstheme="minorHAnsi"/>
          <w:szCs w:val="22"/>
        </w:rPr>
        <w:t xml:space="preserve">December. </w:t>
      </w:r>
    </w:p>
    <w:p w14:paraId="1F7878C1" w14:textId="77777777" w:rsidR="006F4A2F" w:rsidRPr="00130472" w:rsidRDefault="00E41417" w:rsidP="002C4EB2">
      <w:pPr>
        <w:pStyle w:val="Heading2"/>
        <w:numPr>
          <w:ilvl w:val="0"/>
          <w:numId w:val="12"/>
        </w:numPr>
        <w:ind w:left="357" w:hanging="357"/>
        <w:jc w:val="both"/>
        <w:rPr>
          <w:caps w:val="0"/>
          <w:lang w:val="en-AU"/>
        </w:rPr>
      </w:pPr>
      <w:bookmarkStart w:id="58" w:name="_Toc61964918"/>
      <w:r>
        <w:rPr>
          <w:caps w:val="0"/>
          <w:lang w:val="en-AU"/>
        </w:rPr>
        <w:t>ENQUIRIES</w:t>
      </w:r>
      <w:bookmarkEnd w:id="58"/>
    </w:p>
    <w:p w14:paraId="6BBD54BC" w14:textId="77777777" w:rsidR="00130472" w:rsidRPr="00130472" w:rsidRDefault="00130472" w:rsidP="00130472">
      <w:pPr>
        <w:jc w:val="both"/>
        <w:rPr>
          <w:rFonts w:cstheme="minorHAnsi"/>
          <w:szCs w:val="22"/>
        </w:rPr>
      </w:pPr>
      <w:r w:rsidRPr="00130472">
        <w:rPr>
          <w:rFonts w:cstheme="minorHAnsi"/>
          <w:szCs w:val="22"/>
        </w:rPr>
        <w:t>Enquiries about courses and programs offered by individual selective entry high schools should be addressed to the schools directly.</w:t>
      </w:r>
    </w:p>
    <w:p w14:paraId="59689B38" w14:textId="77777777" w:rsidR="006F4A2F" w:rsidRPr="006F4A2F" w:rsidRDefault="00130472" w:rsidP="008B6AD7">
      <w:pPr>
        <w:jc w:val="both"/>
        <w:rPr>
          <w:rFonts w:cstheme="minorHAnsi"/>
          <w:szCs w:val="22"/>
        </w:rPr>
      </w:pPr>
      <w:r>
        <w:rPr>
          <w:rFonts w:cstheme="minorHAnsi"/>
          <w:szCs w:val="22"/>
        </w:rPr>
        <w:t xml:space="preserve">Enquiries about the selective entry high school examination process should be made to the </w:t>
      </w:r>
      <w:r w:rsidR="006F4A2F" w:rsidRPr="006F4A2F">
        <w:rPr>
          <w:rFonts w:cstheme="minorHAnsi"/>
          <w:szCs w:val="22"/>
        </w:rPr>
        <w:t>Selective Entry Unit:</w:t>
      </w:r>
    </w:p>
    <w:p w14:paraId="1D1794FA" w14:textId="670F1080" w:rsidR="009739AA" w:rsidRPr="005077AB" w:rsidRDefault="006F4A2F" w:rsidP="009739AA">
      <w:pPr>
        <w:spacing w:after="0"/>
        <w:jc w:val="both"/>
        <w:rPr>
          <w:rFonts w:cstheme="minorHAnsi"/>
          <w:szCs w:val="22"/>
        </w:rPr>
      </w:pPr>
      <w:r w:rsidRPr="005077AB">
        <w:rPr>
          <w:rFonts w:cstheme="minorHAnsi"/>
          <w:szCs w:val="22"/>
        </w:rPr>
        <w:t xml:space="preserve">Email: </w:t>
      </w:r>
      <w:r w:rsidR="005077AB" w:rsidRPr="005077AB">
        <w:rPr>
          <w:rFonts w:cstheme="minorHAnsi"/>
          <w:szCs w:val="22"/>
        </w:rPr>
        <w:t>seu@education.vic.gov.au</w:t>
      </w:r>
    </w:p>
    <w:p w14:paraId="2CBB084C" w14:textId="520E74F0" w:rsidR="006F4A2F" w:rsidRPr="006F4A2F" w:rsidRDefault="006F4A2F" w:rsidP="008B6AD7">
      <w:pPr>
        <w:jc w:val="both"/>
        <w:rPr>
          <w:rFonts w:cstheme="minorHAnsi"/>
          <w:szCs w:val="22"/>
        </w:rPr>
      </w:pPr>
      <w:r w:rsidRPr="006F4A2F">
        <w:rPr>
          <w:rFonts w:cstheme="minorHAnsi"/>
          <w:szCs w:val="22"/>
        </w:rPr>
        <w:t>Telephone</w:t>
      </w:r>
      <w:proofErr w:type="gramStart"/>
      <w:r w:rsidRPr="006F4A2F">
        <w:rPr>
          <w:rFonts w:cstheme="minorHAnsi"/>
          <w:szCs w:val="22"/>
        </w:rPr>
        <w:t xml:space="preserve">:  </w:t>
      </w:r>
      <w:r w:rsidR="00B80F6C">
        <w:rPr>
          <w:rFonts w:cstheme="minorHAnsi"/>
          <w:szCs w:val="22"/>
        </w:rPr>
        <w:t>(</w:t>
      </w:r>
      <w:proofErr w:type="gramEnd"/>
      <w:r w:rsidRPr="006F4A2F">
        <w:rPr>
          <w:rFonts w:cstheme="minorHAnsi"/>
          <w:szCs w:val="22"/>
        </w:rPr>
        <w:t>03</w:t>
      </w:r>
      <w:r w:rsidR="00B80F6C">
        <w:rPr>
          <w:rFonts w:cstheme="minorHAnsi"/>
          <w:szCs w:val="22"/>
        </w:rPr>
        <w:t>)</w:t>
      </w:r>
      <w:r w:rsidRPr="006F4A2F">
        <w:rPr>
          <w:rFonts w:cstheme="minorHAnsi"/>
          <w:szCs w:val="22"/>
        </w:rPr>
        <w:t xml:space="preserve"> 9014 1400</w:t>
      </w:r>
    </w:p>
    <w:p w14:paraId="1E3A1E68" w14:textId="77777777" w:rsidR="006F4A2F" w:rsidRPr="006F4A2F" w:rsidRDefault="006F4A2F" w:rsidP="008B6AD7">
      <w:pPr>
        <w:spacing w:after="0"/>
        <w:jc w:val="both"/>
        <w:rPr>
          <w:rFonts w:cstheme="minorHAnsi"/>
          <w:szCs w:val="22"/>
        </w:rPr>
      </w:pPr>
      <w:r w:rsidRPr="006F4A2F">
        <w:rPr>
          <w:rFonts w:cstheme="minorHAnsi"/>
          <w:szCs w:val="22"/>
          <w:lang w:eastAsia="zh-TW"/>
        </w:rPr>
        <w:t>Further information on the selective entry high schools and the application process can be found on the Department of Education and Training website:</w:t>
      </w:r>
    </w:p>
    <w:p w14:paraId="36AD4A9B" w14:textId="77777777" w:rsidR="00656F60" w:rsidRDefault="007B5FB0" w:rsidP="008B6AD7">
      <w:pPr>
        <w:pStyle w:val="CommentText"/>
        <w:jc w:val="both"/>
        <w:rPr>
          <w:rStyle w:val="Hyperlink"/>
          <w:rFonts w:asciiTheme="minorHAnsi" w:hAnsiTheme="minorHAnsi" w:cstheme="minorHAnsi"/>
          <w:sz w:val="22"/>
          <w:szCs w:val="22"/>
        </w:rPr>
      </w:pPr>
      <w:hyperlink r:id="rId40" w:history="1">
        <w:r w:rsidR="006F4A2F" w:rsidRPr="004901F3">
          <w:rPr>
            <w:rStyle w:val="Hyperlink"/>
            <w:rFonts w:asciiTheme="minorHAnsi" w:hAnsiTheme="minorHAnsi" w:cstheme="minorHAnsi"/>
            <w:sz w:val="22"/>
            <w:szCs w:val="22"/>
          </w:rPr>
          <w:t>www.education.vic.gov.au/parents/going-to-school/Pages/selective-entry-high-schools.aspx</w:t>
        </w:r>
      </w:hyperlink>
    </w:p>
    <w:p w14:paraId="3113F972" w14:textId="77777777" w:rsidR="00E8329E" w:rsidRDefault="00E8329E" w:rsidP="00463697">
      <w:pPr>
        <w:spacing w:before="120"/>
        <w:jc w:val="both"/>
        <w:rPr>
          <w:rFonts w:cstheme="minorHAnsi"/>
          <w:szCs w:val="22"/>
        </w:rPr>
      </w:pPr>
    </w:p>
    <w:p w14:paraId="66555BC9" w14:textId="77777777" w:rsidR="00130472" w:rsidRDefault="00130472">
      <w:pPr>
        <w:spacing w:after="0"/>
        <w:rPr>
          <w:rFonts w:ascii="Times New Roman" w:eastAsia="Times New Roman" w:hAnsi="Times New Roman" w:cs="Times New Roman"/>
          <w:sz w:val="20"/>
          <w:szCs w:val="20"/>
          <w:lang w:val="en-AU" w:eastAsia="en-AU"/>
        </w:rPr>
      </w:pPr>
      <w:r>
        <w:br w:type="page"/>
      </w:r>
    </w:p>
    <w:p w14:paraId="73AF11E5" w14:textId="77777777" w:rsidR="00FA7CC7" w:rsidRPr="00130472" w:rsidRDefault="00FA7CC7" w:rsidP="002C4EB2">
      <w:pPr>
        <w:pStyle w:val="Heading2"/>
        <w:numPr>
          <w:ilvl w:val="0"/>
          <w:numId w:val="12"/>
        </w:numPr>
        <w:jc w:val="both"/>
        <w:rPr>
          <w:caps w:val="0"/>
          <w:lang w:val="en-AU"/>
        </w:rPr>
      </w:pPr>
      <w:bookmarkStart w:id="59" w:name="_Toc61964919"/>
      <w:r>
        <w:rPr>
          <w:caps w:val="0"/>
          <w:lang w:val="en-AU"/>
        </w:rPr>
        <w:lastRenderedPageBreak/>
        <w:t>ATTACHMENTS</w:t>
      </w:r>
      <w:bookmarkEnd w:id="59"/>
    </w:p>
    <w:p w14:paraId="1E4E8344" w14:textId="293A2C66" w:rsidR="001914BB" w:rsidRPr="002802C4" w:rsidRDefault="001914BB" w:rsidP="002802C4">
      <w:pPr>
        <w:pStyle w:val="Heading3"/>
        <w:spacing w:after="40"/>
        <w:jc w:val="both"/>
        <w:rPr>
          <w:lang w:val="en-AU"/>
        </w:rPr>
      </w:pPr>
      <w:bookmarkStart w:id="60" w:name="_Toc61964920"/>
      <w:r w:rsidRPr="002802C4">
        <w:rPr>
          <w:lang w:val="en-AU"/>
        </w:rPr>
        <w:t>Attachment 1</w:t>
      </w:r>
      <w:r w:rsidR="00D0293D" w:rsidRPr="002802C4">
        <w:rPr>
          <w:lang w:val="en-AU"/>
        </w:rPr>
        <w:t xml:space="preserve"> –</w:t>
      </w:r>
      <w:r w:rsidRPr="002802C4">
        <w:rPr>
          <w:lang w:val="en-AU"/>
        </w:rPr>
        <w:t xml:space="preserve"> School Locations</w:t>
      </w:r>
      <w:r w:rsidR="00871D92">
        <w:rPr>
          <w:lang w:val="en-AU"/>
        </w:rPr>
        <w:t xml:space="preserve"> (1 page)</w:t>
      </w:r>
      <w:bookmarkEnd w:id="60"/>
    </w:p>
    <w:p w14:paraId="450E91F5" w14:textId="77777777" w:rsidR="00130472" w:rsidRPr="00130472" w:rsidRDefault="00130472" w:rsidP="00130472">
      <w:pPr>
        <w:pStyle w:val="CommentText"/>
        <w:jc w:val="right"/>
        <w:rPr>
          <w:rFonts w:asciiTheme="minorHAnsi" w:hAnsiTheme="minorHAnsi" w:cstheme="minorHAnsi"/>
          <w:b/>
          <w:sz w:val="24"/>
          <w:szCs w:val="24"/>
        </w:rPr>
      </w:pPr>
    </w:p>
    <w:p w14:paraId="5B023E11" w14:textId="77777777" w:rsidR="000B1752" w:rsidRDefault="001914BB" w:rsidP="008B6AD7">
      <w:pPr>
        <w:pStyle w:val="CommentText"/>
        <w:jc w:val="both"/>
        <w:rPr>
          <w:rFonts w:asciiTheme="minorHAnsi" w:hAnsiTheme="minorHAnsi" w:cstheme="minorHAnsi"/>
          <w:sz w:val="22"/>
          <w:szCs w:val="22"/>
        </w:rPr>
      </w:pPr>
      <w:r w:rsidRPr="00EB1094">
        <w:object w:dxaOrig="16764" w:dyaOrig="24384" w14:anchorId="3A4A9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pt;height:637.5pt" o:ole="">
            <v:imagedata r:id="rId41" o:title=""/>
          </v:shape>
          <o:OLEObject Type="Embed" ProgID="Photoshop.Image.10" ShapeID="_x0000_i1025" DrawAspect="Content" ObjectID="_1674987312" r:id="rId42"/>
        </w:object>
      </w:r>
    </w:p>
    <w:p w14:paraId="0013F8C2" w14:textId="77777777" w:rsidR="000B1752" w:rsidRPr="000B1752" w:rsidRDefault="000B1752" w:rsidP="000B1752">
      <w:pPr>
        <w:rPr>
          <w:lang w:val="en-AU" w:eastAsia="en-AU"/>
        </w:rPr>
      </w:pPr>
    </w:p>
    <w:p w14:paraId="193AD124" w14:textId="44269C30" w:rsidR="00130472" w:rsidRPr="002802C4" w:rsidRDefault="00130472" w:rsidP="002802C4">
      <w:pPr>
        <w:pStyle w:val="Heading3"/>
        <w:spacing w:after="40"/>
        <w:jc w:val="both"/>
        <w:rPr>
          <w:lang w:val="en-AU"/>
        </w:rPr>
      </w:pPr>
      <w:bookmarkStart w:id="61" w:name="_Toc61964921"/>
      <w:r w:rsidRPr="002802C4">
        <w:rPr>
          <w:lang w:val="en-AU"/>
        </w:rPr>
        <w:lastRenderedPageBreak/>
        <w:t>Attachment 2</w:t>
      </w:r>
      <w:r w:rsidR="00D0293D" w:rsidRPr="002802C4">
        <w:rPr>
          <w:lang w:val="en-AU"/>
        </w:rPr>
        <w:t xml:space="preserve"> –</w:t>
      </w:r>
      <w:r w:rsidRPr="002802C4">
        <w:rPr>
          <w:lang w:val="en-AU"/>
        </w:rPr>
        <w:t xml:space="preserve"> </w:t>
      </w:r>
      <w:r w:rsidR="00D0293D" w:rsidRPr="002802C4">
        <w:rPr>
          <w:lang w:val="en-AU"/>
        </w:rPr>
        <w:t>Low Income</w:t>
      </w:r>
      <w:r w:rsidR="00871D92">
        <w:rPr>
          <w:lang w:val="en-AU"/>
        </w:rPr>
        <w:t xml:space="preserve"> (1 page)</w:t>
      </w:r>
      <w:bookmarkEnd w:id="61"/>
    </w:p>
    <w:p w14:paraId="0076216F" w14:textId="77777777" w:rsidR="00130472" w:rsidRDefault="00130472" w:rsidP="00130472">
      <w:pPr>
        <w:jc w:val="both"/>
      </w:pPr>
    </w:p>
    <w:p w14:paraId="4EED47CE" w14:textId="77777777" w:rsidR="000B1752" w:rsidRDefault="000B1752" w:rsidP="00130472">
      <w:pPr>
        <w:jc w:val="both"/>
      </w:pPr>
      <w:r>
        <w:t xml:space="preserve">The application form requests both the primary cardholder and applicant’s Centrelink Customer Reference Number (CRN). </w:t>
      </w:r>
    </w:p>
    <w:p w14:paraId="7FE87F1F" w14:textId="77777777" w:rsidR="000B1752" w:rsidRDefault="000B1752" w:rsidP="000B1752">
      <w:pPr>
        <w:spacing w:after="0"/>
        <w:jc w:val="both"/>
        <w:rPr>
          <w:rFonts w:eastAsia="Times New Roman" w:cstheme="minorHAnsi"/>
          <w:szCs w:val="22"/>
          <w:u w:val="single"/>
          <w:lang w:val="en-AU" w:eastAsia="en-AU"/>
        </w:rPr>
      </w:pPr>
    </w:p>
    <w:p w14:paraId="1561C0E6" w14:textId="77777777" w:rsidR="000B1752" w:rsidRPr="00CC0024" w:rsidRDefault="000B1752" w:rsidP="000B1752">
      <w:pPr>
        <w:spacing w:after="60"/>
        <w:jc w:val="both"/>
        <w:rPr>
          <w:rFonts w:eastAsia="Times New Roman" w:cstheme="minorHAnsi"/>
          <w:szCs w:val="22"/>
          <w:u w:val="single"/>
          <w:lang w:val="en-AU" w:eastAsia="en-AU"/>
        </w:rPr>
      </w:pPr>
      <w:r w:rsidRPr="00CC0024">
        <w:rPr>
          <w:rFonts w:eastAsia="Times New Roman" w:cstheme="minorHAnsi"/>
          <w:szCs w:val="22"/>
          <w:u w:val="single"/>
          <w:lang w:val="en-AU" w:eastAsia="en-AU"/>
        </w:rPr>
        <w:t>Sample Health Care Card</w:t>
      </w:r>
    </w:p>
    <w:p w14:paraId="6231FC1D" w14:textId="77777777" w:rsidR="000B1752" w:rsidRPr="00CC0024" w:rsidRDefault="000B1752" w:rsidP="000B1752">
      <w:pPr>
        <w:spacing w:after="0"/>
        <w:jc w:val="both"/>
        <w:rPr>
          <w:rFonts w:ascii="Arial" w:eastAsia="Times New Roman" w:hAnsi="Arial" w:cs="Arial"/>
          <w:sz w:val="20"/>
          <w:szCs w:val="20"/>
          <w:u w:val="single"/>
          <w:lang w:val="en-AU" w:eastAsia="en-AU"/>
        </w:rPr>
      </w:pPr>
      <w:r w:rsidRPr="00CC0024">
        <w:rPr>
          <w:rFonts w:ascii="Times New Roman" w:eastAsia="Times New Roman" w:hAnsi="Times New Roman" w:cs="Times New Roman"/>
          <w:noProof/>
          <w:sz w:val="24"/>
          <w:lang w:val="en-AU" w:eastAsia="en-AU"/>
        </w:rPr>
        <w:drawing>
          <wp:inline distT="0" distB="0" distL="0" distR="0" wp14:anchorId="5B146AAC" wp14:editId="394D1F1A">
            <wp:extent cx="5716905" cy="4214495"/>
            <wp:effectExtent l="0" t="0" r="0" b="0"/>
            <wp:docPr id="6" name="Picture 6" descr="http://www.sro.vic.gov.au/sro/ne5filelib.nsf/img/DHS%20Health%20Care%20Card/$file/HCC-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ro.vic.gov.au/sro/ne5filelib.nsf/img/DHS%20Health%20Care%20Card/$file/HCC-VI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6905" cy="4214495"/>
                    </a:xfrm>
                    <a:prstGeom prst="rect">
                      <a:avLst/>
                    </a:prstGeom>
                    <a:noFill/>
                    <a:ln>
                      <a:noFill/>
                    </a:ln>
                  </pic:spPr>
                </pic:pic>
              </a:graphicData>
            </a:graphic>
          </wp:inline>
        </w:drawing>
      </w:r>
    </w:p>
    <w:p w14:paraId="32A1C618" w14:textId="77777777" w:rsidR="000B1752" w:rsidRPr="00CC0024" w:rsidRDefault="000B1752" w:rsidP="000B1752">
      <w:pPr>
        <w:spacing w:after="0"/>
        <w:jc w:val="both"/>
        <w:rPr>
          <w:rFonts w:ascii="Arial" w:eastAsia="Times New Roman" w:hAnsi="Arial" w:cs="Arial"/>
          <w:sz w:val="20"/>
          <w:szCs w:val="20"/>
          <w:u w:val="single"/>
          <w:lang w:val="en-AU" w:eastAsia="en-AU"/>
        </w:rPr>
      </w:pPr>
    </w:p>
    <w:p w14:paraId="03394D3B" w14:textId="77777777" w:rsidR="000B1752" w:rsidRPr="00CC0024" w:rsidRDefault="000B1752" w:rsidP="000B1752">
      <w:pPr>
        <w:jc w:val="both"/>
      </w:pPr>
      <w:r w:rsidRPr="00CC0024">
        <w:rPr>
          <w:u w:val="single"/>
        </w:rPr>
        <w:t>Please note</w:t>
      </w:r>
      <w:r w:rsidRPr="00CC0024">
        <w:t>:  If you provide this information, you are authorising Centrelink to electronically provide the Selective Entry Unit with confirmation of your status as the holder of a Commonwealth Health Care Card or Pension Card details as they pertain to your concessional entitlement. This verification process confirms a student’s eligibility for Equity Consideration only. No further detail (e.g. personal fina</w:t>
      </w:r>
      <w:r>
        <w:t>ncial information) is provided.</w:t>
      </w:r>
    </w:p>
    <w:p w14:paraId="6CE5385C" w14:textId="258E7FF6" w:rsidR="00802014" w:rsidRDefault="005077AB">
      <w:pPr>
        <w:spacing w:after="0"/>
        <w:rPr>
          <w:lang w:val="en-AU" w:eastAsia="en-AU"/>
        </w:rPr>
      </w:pPr>
      <w:r>
        <w:t>For more details about Centrelink please visit:</w:t>
      </w:r>
      <w:r w:rsidR="00871D92">
        <w:t xml:space="preserve"> </w:t>
      </w:r>
      <w:hyperlink r:id="rId44" w:history="1">
        <w:r w:rsidR="00871D92" w:rsidRPr="00871D92">
          <w:rPr>
            <w:rStyle w:val="Hyperlink"/>
          </w:rPr>
          <w:t>https://www.servicesaustralia.gov.au/individuals/centrelink</w:t>
        </w:r>
      </w:hyperlink>
      <w:r w:rsidR="00802014">
        <w:rPr>
          <w:lang w:val="en-AU" w:eastAsia="en-AU"/>
        </w:rPr>
        <w:br w:type="page"/>
      </w:r>
    </w:p>
    <w:p w14:paraId="30B01915" w14:textId="4A136D0E" w:rsidR="00925FB8" w:rsidRPr="002802C4" w:rsidRDefault="00925FB8" w:rsidP="002802C4">
      <w:pPr>
        <w:pStyle w:val="Heading3"/>
        <w:spacing w:after="40"/>
        <w:jc w:val="both"/>
        <w:rPr>
          <w:lang w:val="en-AU"/>
        </w:rPr>
      </w:pPr>
      <w:bookmarkStart w:id="62" w:name="_Toc61964922"/>
      <w:r w:rsidRPr="002802C4">
        <w:rPr>
          <w:lang w:val="en-AU"/>
        </w:rPr>
        <w:lastRenderedPageBreak/>
        <w:t>Attachment 3</w:t>
      </w:r>
      <w:r w:rsidR="0048611D">
        <w:rPr>
          <w:lang w:val="en-AU"/>
        </w:rPr>
        <w:t xml:space="preserve"> – Illness/Misadventure </w:t>
      </w:r>
      <w:r w:rsidR="004E7651">
        <w:rPr>
          <w:lang w:val="en-AU"/>
        </w:rPr>
        <w:t xml:space="preserve">Preventing Attendance </w:t>
      </w:r>
      <w:r w:rsidR="0048611D">
        <w:rPr>
          <w:lang w:val="en-AU"/>
        </w:rPr>
        <w:t>Form</w:t>
      </w:r>
      <w:r w:rsidR="00871D92">
        <w:rPr>
          <w:lang w:val="en-AU"/>
        </w:rPr>
        <w:t xml:space="preserve"> (1 page)</w:t>
      </w:r>
      <w:bookmarkEnd w:id="62"/>
    </w:p>
    <w:p w14:paraId="6EBF179D" w14:textId="7904EEA2" w:rsidR="00C91F13" w:rsidRPr="009D710E" w:rsidRDefault="002F6E7E" w:rsidP="009D710E">
      <w:pPr>
        <w:pStyle w:val="Tablebody"/>
        <w:spacing w:before="240" w:after="120"/>
        <w:rPr>
          <w:b/>
          <w:color w:val="AF272F" w:themeColor="text1"/>
          <w:sz w:val="44"/>
          <w:szCs w:val="44"/>
        </w:rPr>
      </w:pPr>
      <w:r>
        <w:rPr>
          <w:b/>
          <w:color w:val="AF272F" w:themeColor="text1"/>
          <w:sz w:val="44"/>
          <w:szCs w:val="44"/>
        </w:rPr>
        <w:t>2021</w:t>
      </w:r>
      <w:r w:rsidRPr="009D710E">
        <w:rPr>
          <w:b/>
          <w:color w:val="AF272F" w:themeColor="text1"/>
          <w:sz w:val="44"/>
          <w:szCs w:val="44"/>
        </w:rPr>
        <w:t xml:space="preserve"> </w:t>
      </w:r>
      <w:r w:rsidR="00C91F13" w:rsidRPr="009D710E">
        <w:rPr>
          <w:b/>
          <w:color w:val="AF272F" w:themeColor="text1"/>
          <w:sz w:val="44"/>
          <w:szCs w:val="44"/>
        </w:rPr>
        <w:t>ILLNESS/</w:t>
      </w:r>
      <w:r w:rsidR="009D710E" w:rsidRPr="009D710E">
        <w:rPr>
          <w:b/>
          <w:color w:val="AF272F" w:themeColor="text1"/>
          <w:sz w:val="44"/>
          <w:szCs w:val="44"/>
        </w:rPr>
        <w:t xml:space="preserve">MISADVENTURE </w:t>
      </w:r>
      <w:r w:rsidR="0057096C">
        <w:rPr>
          <w:b/>
          <w:color w:val="AF272F" w:themeColor="text1"/>
          <w:sz w:val="44"/>
          <w:szCs w:val="44"/>
        </w:rPr>
        <w:t xml:space="preserve">PREVENTING ATTENDANCE </w:t>
      </w:r>
      <w:r w:rsidR="009D710E" w:rsidRPr="009D710E">
        <w:rPr>
          <w:b/>
          <w:color w:val="AF272F" w:themeColor="text1"/>
          <w:sz w:val="44"/>
          <w:szCs w:val="44"/>
        </w:rPr>
        <w:t>FORM</w:t>
      </w:r>
    </w:p>
    <w:p w14:paraId="33F9CBD6" w14:textId="5C328998" w:rsidR="0027628C" w:rsidRPr="0027628C" w:rsidRDefault="0027628C" w:rsidP="0027628C">
      <w:pPr>
        <w:pBdr>
          <w:top w:val="single" w:sz="4" w:space="1" w:color="AF272F" w:themeColor="text1"/>
        </w:pBdr>
        <w:spacing w:after="240"/>
        <w:jc w:val="both"/>
        <w:rPr>
          <w:rFonts w:cstheme="minorHAnsi"/>
          <w:szCs w:val="22"/>
          <w:lang w:val="en-AU"/>
        </w:rPr>
      </w:pPr>
      <w:r w:rsidRPr="0027628C">
        <w:rPr>
          <w:color w:val="AF272F" w:themeColor="text1"/>
          <w:lang w:val="en-AU"/>
        </w:rPr>
        <w:t xml:space="preserve">If your child was </w:t>
      </w:r>
      <w:r w:rsidRPr="0027628C">
        <w:rPr>
          <w:color w:val="AF272F" w:themeColor="text1"/>
          <w:u w:val="single"/>
          <w:lang w:val="en-AU"/>
        </w:rPr>
        <w:t>not able</w:t>
      </w:r>
      <w:r w:rsidRPr="0027628C">
        <w:rPr>
          <w:color w:val="AF272F" w:themeColor="text1"/>
          <w:lang w:val="en-AU"/>
        </w:rPr>
        <w:t xml:space="preserve"> to sit the selective entry high school examination on </w:t>
      </w:r>
      <w:r w:rsidRPr="0027628C">
        <w:rPr>
          <w:color w:val="AF272F" w:themeColor="text1"/>
          <w:lang w:val="en-AU"/>
        </w:rPr>
        <w:br/>
        <w:t>Saturday</w:t>
      </w:r>
      <w:r w:rsidR="002F6E7E">
        <w:rPr>
          <w:color w:val="AF272F" w:themeColor="text1"/>
          <w:lang w:val="en-AU"/>
        </w:rPr>
        <w:t xml:space="preserve"> </w:t>
      </w:r>
      <w:r w:rsidRPr="0027628C">
        <w:rPr>
          <w:color w:val="AF272F" w:themeColor="text1"/>
          <w:lang w:val="en-AU"/>
        </w:rPr>
        <w:t xml:space="preserve"> </w:t>
      </w:r>
      <w:r w:rsidR="0007452D" w:rsidRPr="0027628C">
        <w:rPr>
          <w:color w:val="AF272F" w:themeColor="text1"/>
          <w:lang w:val="en-AU"/>
        </w:rPr>
        <w:t>1</w:t>
      </w:r>
      <w:r w:rsidR="0007452D">
        <w:rPr>
          <w:color w:val="AF272F" w:themeColor="text1"/>
          <w:lang w:val="en-AU"/>
        </w:rPr>
        <w:t>9</w:t>
      </w:r>
      <w:r w:rsidR="0007452D" w:rsidRPr="0027628C">
        <w:rPr>
          <w:color w:val="AF272F" w:themeColor="text1"/>
          <w:lang w:val="en-AU"/>
        </w:rPr>
        <w:t xml:space="preserve"> </w:t>
      </w:r>
      <w:r w:rsidRPr="0027628C">
        <w:rPr>
          <w:color w:val="AF272F" w:themeColor="text1"/>
          <w:lang w:val="en-AU"/>
        </w:rPr>
        <w:t>June 202</w:t>
      </w:r>
      <w:r w:rsidR="002F6E7E">
        <w:rPr>
          <w:color w:val="AF272F" w:themeColor="text1"/>
          <w:lang w:val="en-AU"/>
        </w:rPr>
        <w:t>1</w:t>
      </w:r>
      <w:r w:rsidRPr="0027628C">
        <w:rPr>
          <w:color w:val="AF272F" w:themeColor="text1"/>
          <w:lang w:val="en-AU"/>
        </w:rPr>
        <w:t xml:space="preserve"> due to an illness or misadventure (e.g. accident or personal trauma), please complete this form to apply for your child to undertake the examination on a designated alternative sitting date. </w:t>
      </w:r>
      <w:r w:rsidRPr="0027628C">
        <w:rPr>
          <w:rFonts w:cstheme="minorHAnsi"/>
          <w:color w:val="AF272F" w:themeColor="text1"/>
          <w:szCs w:val="22"/>
        </w:rPr>
        <w:t>Please email your completed form to the Selective Entry</w:t>
      </w:r>
      <w:r w:rsidRPr="0027628C">
        <w:rPr>
          <w:rFonts w:cstheme="minorHAnsi"/>
          <w:color w:val="AF272F" w:themeColor="text1"/>
          <w:spacing w:val="-2"/>
          <w:szCs w:val="22"/>
        </w:rPr>
        <w:t xml:space="preserve"> </w:t>
      </w:r>
      <w:r w:rsidRPr="0027628C">
        <w:rPr>
          <w:rFonts w:cstheme="minorHAnsi"/>
          <w:color w:val="AF272F" w:themeColor="text1"/>
          <w:szCs w:val="22"/>
        </w:rPr>
        <w:t xml:space="preserve">Unit </w:t>
      </w:r>
      <w:hyperlink r:id="rId45" w:history="1">
        <w:r w:rsidR="001D57E3">
          <w:rPr>
            <w:rStyle w:val="Hyperlink"/>
            <w:rFonts w:cstheme="minorHAnsi"/>
            <w:color w:val="AF272F" w:themeColor="text1"/>
            <w:szCs w:val="22"/>
            <w:lang w:val="en-US"/>
          </w:rPr>
          <w:t>seu@education.vic.gov.au</w:t>
        </w:r>
      </w:hyperlink>
      <w:r w:rsidRPr="0027628C">
        <w:rPr>
          <w:rStyle w:val="Hyperlink"/>
          <w:rFonts w:cstheme="minorHAnsi"/>
          <w:color w:val="AF272F" w:themeColor="text1"/>
          <w:szCs w:val="22"/>
          <w:u w:val="none"/>
          <w:lang w:val="en-US"/>
        </w:rPr>
        <w:t xml:space="preserve"> </w:t>
      </w:r>
      <w:r w:rsidRPr="0027628C">
        <w:rPr>
          <w:rFonts w:cstheme="minorHAnsi"/>
          <w:color w:val="AF272F" w:themeColor="text1"/>
          <w:szCs w:val="22"/>
        </w:rPr>
        <w:t xml:space="preserve">by </w:t>
      </w:r>
      <w:r w:rsidR="00B6493D">
        <w:rPr>
          <w:rFonts w:cstheme="minorHAnsi"/>
          <w:b/>
          <w:color w:val="AF272F" w:themeColor="text1"/>
          <w:szCs w:val="22"/>
        </w:rPr>
        <w:t>Tuesday 22</w:t>
      </w:r>
      <w:r w:rsidR="00884BC4" w:rsidRPr="0027628C">
        <w:rPr>
          <w:rFonts w:cstheme="minorHAnsi"/>
          <w:b/>
          <w:color w:val="AF272F" w:themeColor="text1"/>
          <w:szCs w:val="22"/>
        </w:rPr>
        <w:t xml:space="preserve"> </w:t>
      </w:r>
      <w:r w:rsidRPr="0027628C">
        <w:rPr>
          <w:rFonts w:cstheme="minorHAnsi"/>
          <w:b/>
          <w:color w:val="AF272F" w:themeColor="text1"/>
          <w:szCs w:val="22"/>
        </w:rPr>
        <w:t xml:space="preserve">June </w:t>
      </w:r>
      <w:r w:rsidR="00884BC4" w:rsidRPr="0027628C">
        <w:rPr>
          <w:rFonts w:cstheme="minorHAnsi"/>
          <w:b/>
          <w:color w:val="AF272F" w:themeColor="text1"/>
          <w:szCs w:val="22"/>
        </w:rPr>
        <w:t>202</w:t>
      </w:r>
      <w:r w:rsidR="00884BC4">
        <w:rPr>
          <w:rFonts w:cstheme="minorHAnsi"/>
          <w:b/>
          <w:color w:val="AF272F" w:themeColor="text1"/>
          <w:szCs w:val="22"/>
        </w:rPr>
        <w:t>1</w:t>
      </w:r>
      <w:r w:rsidRPr="0027628C">
        <w:rPr>
          <w:rFonts w:cstheme="minorHAnsi"/>
          <w:color w:val="AF272F" w:themeColor="text1"/>
          <w:szCs w:val="22"/>
          <w:lang w:val="en-AU"/>
        </w:rPr>
        <w:t>.</w:t>
      </w:r>
    </w:p>
    <w:p w14:paraId="110D9681" w14:textId="77777777" w:rsidR="00C91F13" w:rsidRPr="00C91F13" w:rsidRDefault="00C91F13" w:rsidP="00C91F13">
      <w:pPr>
        <w:keepNext/>
        <w:keepLines/>
        <w:spacing w:before="240"/>
        <w:jc w:val="both"/>
        <w:outlineLvl w:val="2"/>
        <w:rPr>
          <w:rFonts w:asciiTheme="majorHAnsi" w:eastAsiaTheme="majorEastAsia" w:hAnsiTheme="majorHAnsi" w:cstheme="majorBidi"/>
          <w:b/>
          <w:sz w:val="26"/>
          <w:szCs w:val="26"/>
          <w:lang w:val="en-AU"/>
        </w:rPr>
      </w:pPr>
      <w:r w:rsidRPr="00C91F13">
        <w:rPr>
          <w:rFonts w:asciiTheme="majorHAnsi" w:eastAsiaTheme="majorEastAsia" w:hAnsiTheme="majorHAnsi" w:cstheme="majorBidi"/>
          <w:b/>
          <w:sz w:val="26"/>
          <w:szCs w:val="26"/>
          <w:lang w:val="en-AU"/>
        </w:rPr>
        <w:t>Student’s details (please print)</w:t>
      </w:r>
    </w:p>
    <w:p w14:paraId="51538A76" w14:textId="77777777" w:rsidR="00C91F13" w:rsidRPr="00C91F13" w:rsidRDefault="00C91F13" w:rsidP="00C91F13">
      <w:pPr>
        <w:spacing w:after="0"/>
        <w:jc w:val="both"/>
        <w:rPr>
          <w:lang w:val="en-US"/>
        </w:rPr>
      </w:pPr>
      <w:r w:rsidRPr="00C91F13">
        <w:rPr>
          <w:lang w:val="en-US"/>
        </w:rPr>
        <w:t xml:space="preserve">Student’s family name: </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0CF3A22B" w14:textId="77777777" w:rsidR="00C91F13" w:rsidRPr="00C91F13" w:rsidRDefault="00C91F13" w:rsidP="00C91F13">
      <w:pPr>
        <w:spacing w:after="40"/>
        <w:jc w:val="both"/>
        <w:rPr>
          <w:lang w:val="en-US"/>
        </w:rPr>
      </w:pPr>
    </w:p>
    <w:p w14:paraId="79A1022A" w14:textId="77777777" w:rsidR="00C91F13" w:rsidRPr="00C91F13" w:rsidRDefault="00C91F13" w:rsidP="00C91F13">
      <w:pPr>
        <w:spacing w:after="0"/>
        <w:jc w:val="both"/>
        <w:rPr>
          <w:lang w:val="en-US"/>
        </w:rPr>
      </w:pPr>
      <w:r w:rsidRPr="00C91F13">
        <w:rPr>
          <w:lang w:val="en-US"/>
        </w:rPr>
        <w:t>Student’s given names:</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30DD0E74" w14:textId="77777777" w:rsidR="00C91F13" w:rsidRPr="00C91F13" w:rsidRDefault="00C91F13" w:rsidP="00C91F13">
      <w:pPr>
        <w:spacing w:after="40"/>
        <w:jc w:val="both"/>
        <w:rPr>
          <w:lang w:val="en-US"/>
        </w:rPr>
      </w:pPr>
    </w:p>
    <w:p w14:paraId="2B804219" w14:textId="77777777" w:rsidR="00C91F13" w:rsidRPr="00C91F13" w:rsidRDefault="00C91F13" w:rsidP="00C91F13">
      <w:pPr>
        <w:spacing w:after="0"/>
        <w:jc w:val="both"/>
        <w:rPr>
          <w:lang w:val="en-US"/>
        </w:rPr>
      </w:pPr>
      <w:r w:rsidRPr="00C91F13">
        <w:rPr>
          <w:lang w:val="en-US"/>
        </w:rPr>
        <w:t>Student examination/desk ID:</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72747745" w14:textId="77777777" w:rsidR="00C91F13" w:rsidRPr="00C91F13" w:rsidRDefault="00C91F13" w:rsidP="00C91F13">
      <w:pPr>
        <w:spacing w:after="40"/>
        <w:jc w:val="both"/>
        <w:rPr>
          <w:lang w:val="en-US"/>
        </w:rPr>
      </w:pPr>
    </w:p>
    <w:p w14:paraId="79108920" w14:textId="77777777" w:rsidR="00C91F13" w:rsidRPr="00C91F13" w:rsidRDefault="00C91F13" w:rsidP="00C91F13">
      <w:pPr>
        <w:keepNext/>
        <w:keepLines/>
        <w:spacing w:before="40"/>
        <w:jc w:val="both"/>
        <w:outlineLvl w:val="2"/>
        <w:rPr>
          <w:rFonts w:asciiTheme="majorHAnsi" w:eastAsiaTheme="majorEastAsia" w:hAnsiTheme="majorHAnsi" w:cstheme="majorBidi"/>
          <w:b/>
          <w:sz w:val="26"/>
          <w:szCs w:val="26"/>
          <w:lang w:val="en-AU"/>
        </w:rPr>
      </w:pPr>
      <w:r w:rsidRPr="00C91F13">
        <w:rPr>
          <w:rFonts w:asciiTheme="majorHAnsi" w:eastAsiaTheme="majorEastAsia" w:hAnsiTheme="majorHAnsi" w:cstheme="majorBidi"/>
          <w:b/>
          <w:sz w:val="26"/>
          <w:szCs w:val="26"/>
          <w:lang w:val="en-AU"/>
        </w:rPr>
        <w:t>Grounds for illness/misadventure</w:t>
      </w:r>
    </w:p>
    <w:p w14:paraId="0A698298" w14:textId="77777777" w:rsidR="00C91F13" w:rsidRPr="00C91F13" w:rsidRDefault="00C91F13" w:rsidP="00C91F13">
      <w:pPr>
        <w:spacing w:line="276" w:lineRule="auto"/>
        <w:rPr>
          <w:rFonts w:ascii="Arial" w:hAnsi="Arial" w:cs="Arial"/>
          <w:szCs w:val="22"/>
        </w:rPr>
      </w:pPr>
      <w:r w:rsidRPr="00C91F13">
        <w:rPr>
          <w:rFonts w:ascii="Arial" w:hAnsi="Arial" w:cs="Arial"/>
          <w:noProof/>
          <w:szCs w:val="22"/>
          <w:lang w:val="en-AU" w:eastAsia="en-AU"/>
        </w:rPr>
        <mc:AlternateContent>
          <mc:Choice Requires="wps">
            <w:drawing>
              <wp:anchor distT="45720" distB="45720" distL="114300" distR="114300" simplePos="0" relativeHeight="251658252" behindDoc="0" locked="0" layoutInCell="1" allowOverlap="1" wp14:anchorId="5EAF0162" wp14:editId="7AD4FDBD">
                <wp:simplePos x="0" y="0"/>
                <wp:positionH relativeFrom="column">
                  <wp:posOffset>-2540</wp:posOffset>
                </wp:positionH>
                <wp:positionV relativeFrom="paragraph">
                  <wp:posOffset>300355</wp:posOffset>
                </wp:positionV>
                <wp:extent cx="6026150" cy="3841750"/>
                <wp:effectExtent l="0" t="0" r="1270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841750"/>
                        </a:xfrm>
                        <a:prstGeom prst="rect">
                          <a:avLst/>
                        </a:prstGeom>
                        <a:solidFill>
                          <a:srgbClr val="FFFFFF"/>
                        </a:solidFill>
                        <a:ln w="9525">
                          <a:solidFill>
                            <a:srgbClr val="000000"/>
                          </a:solidFill>
                          <a:miter lim="800000"/>
                          <a:headEnd/>
                          <a:tailEnd/>
                        </a:ln>
                      </wps:spPr>
                      <wps:txbx>
                        <w:txbxContent>
                          <w:p w14:paraId="2E4A858E" w14:textId="77777777" w:rsidR="001D57E3" w:rsidRDefault="001D57E3" w:rsidP="00C91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F0162" id="_x0000_t202" coordsize="21600,21600" o:spt="202" path="m,l,21600r21600,l21600,xe">
                <v:stroke joinstyle="miter"/>
                <v:path gradientshapeok="t" o:connecttype="rect"/>
              </v:shapetype>
              <v:shape id="Text Box 2" o:spid="_x0000_s1026" type="#_x0000_t202" style="position:absolute;margin-left:-.2pt;margin-top:23.65pt;width:474.5pt;height:30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">
                <v:textbox>
                  <w:txbxContent>
                    <w:p w14:paraId="2E4A858E" w14:textId="77777777" w:rsidR="001D57E3" w:rsidRDefault="001D57E3" w:rsidP="00C91F13"/>
                  </w:txbxContent>
                </v:textbox>
                <w10:wrap type="square"/>
              </v:shape>
            </w:pict>
          </mc:Fallback>
        </mc:AlternateContent>
      </w:r>
      <w:r w:rsidRPr="00C91F13">
        <w:rPr>
          <w:rFonts w:ascii="Arial" w:hAnsi="Arial" w:cs="Arial"/>
          <w:i/>
          <w:szCs w:val="22"/>
        </w:rPr>
        <w:t>Please outline the reasons for the illness/misadventure claim.</w:t>
      </w:r>
    </w:p>
    <w:p w14:paraId="0CC3BF56" w14:textId="77777777" w:rsidR="00C91F13" w:rsidRPr="00C91F13" w:rsidRDefault="00C91F13" w:rsidP="00C91F13">
      <w:pPr>
        <w:widowControl w:val="0"/>
        <w:tabs>
          <w:tab w:val="left" w:pos="2120"/>
          <w:tab w:val="left" w:pos="9560"/>
        </w:tabs>
        <w:autoSpaceDE w:val="0"/>
        <w:autoSpaceDN w:val="0"/>
        <w:adjustRightInd w:val="0"/>
        <w:spacing w:after="0" w:line="226" w:lineRule="exact"/>
        <w:rPr>
          <w:rFonts w:cstheme="minorHAnsi"/>
          <w:szCs w:val="22"/>
        </w:rPr>
      </w:pPr>
    </w:p>
    <w:p w14:paraId="4C900FF9" w14:textId="77777777" w:rsidR="00C91F13" w:rsidRPr="00C91F13" w:rsidRDefault="00C91F13" w:rsidP="00C91F13">
      <w:pPr>
        <w:widowControl w:val="0"/>
        <w:tabs>
          <w:tab w:val="left" w:pos="2120"/>
          <w:tab w:val="left" w:pos="9560"/>
        </w:tabs>
        <w:autoSpaceDE w:val="0"/>
        <w:autoSpaceDN w:val="0"/>
        <w:adjustRightInd w:val="0"/>
        <w:spacing w:after="0" w:line="226" w:lineRule="exact"/>
        <w:rPr>
          <w:rFonts w:cstheme="minorHAnsi"/>
          <w:szCs w:val="22"/>
        </w:rPr>
      </w:pPr>
    </w:p>
    <w:p w14:paraId="4DC1931B" w14:textId="77777777" w:rsidR="00C91F13" w:rsidRPr="00C91F13" w:rsidRDefault="00C91F13" w:rsidP="00C91F13">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C91F13">
        <w:rPr>
          <w:rFonts w:cstheme="minorHAnsi"/>
          <w:szCs w:val="22"/>
        </w:rPr>
        <w:t>Parent’s full name</w:t>
      </w:r>
      <w:r w:rsidRPr="00C91F13">
        <w:rPr>
          <w:rFonts w:eastAsia="Times New Roman" w:cstheme="minorHAnsi"/>
          <w:color w:val="000000"/>
          <w:position w:val="-1"/>
          <w:szCs w:val="22"/>
          <w:lang w:val="en-US"/>
        </w:rPr>
        <w:t>:</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p>
    <w:p w14:paraId="16354FDF" w14:textId="77777777" w:rsidR="00C91F13" w:rsidRPr="00C91F13" w:rsidRDefault="00C91F13" w:rsidP="00C91F13">
      <w:pPr>
        <w:widowControl w:val="0"/>
        <w:autoSpaceDE w:val="0"/>
        <w:autoSpaceDN w:val="0"/>
        <w:adjustRightInd w:val="0"/>
        <w:spacing w:before="9" w:after="0" w:line="190" w:lineRule="exact"/>
        <w:rPr>
          <w:rFonts w:eastAsia="Times New Roman" w:cstheme="minorHAnsi"/>
          <w:color w:val="000000"/>
          <w:szCs w:val="22"/>
          <w:lang w:val="en-US"/>
        </w:rPr>
      </w:pPr>
    </w:p>
    <w:p w14:paraId="1645E86B" w14:textId="19D577E5" w:rsidR="00C91F13" w:rsidRPr="00C91F13" w:rsidRDefault="00C91F13" w:rsidP="00C91F13">
      <w:pPr>
        <w:widowControl w:val="0"/>
        <w:autoSpaceDE w:val="0"/>
        <w:autoSpaceDN w:val="0"/>
        <w:adjustRightInd w:val="0"/>
        <w:spacing w:before="34" w:after="0" w:line="226" w:lineRule="exact"/>
        <w:rPr>
          <w:rFonts w:eastAsia="Times New Roman" w:cstheme="minorHAnsi"/>
          <w:color w:val="000000"/>
          <w:szCs w:val="22"/>
          <w:lang w:val="en-US"/>
        </w:rPr>
      </w:pPr>
      <w:r w:rsidRPr="00C91F13">
        <w:rPr>
          <w:rFonts w:eastAsia="Times New Roman" w:cstheme="minorHAnsi"/>
          <w:color w:val="000000"/>
          <w:position w:val="-1"/>
          <w:szCs w:val="22"/>
          <w:lang w:val="en-US"/>
        </w:rPr>
        <w:t xml:space="preserve">Parent’s </w:t>
      </w:r>
      <w:r w:rsidRPr="00C91F13">
        <w:rPr>
          <w:rFonts w:eastAsia="Times New Roman" w:cstheme="minorHAnsi"/>
          <w:color w:val="000000"/>
          <w:spacing w:val="1"/>
          <w:position w:val="-1"/>
          <w:szCs w:val="22"/>
          <w:lang w:val="en-US"/>
        </w:rPr>
        <w:t>s</w:t>
      </w:r>
      <w:r w:rsidRPr="00C91F13">
        <w:rPr>
          <w:rFonts w:eastAsia="Times New Roman" w:cstheme="minorHAnsi"/>
          <w:color w:val="000000"/>
          <w:position w:val="-1"/>
          <w:szCs w:val="22"/>
          <w:lang w:val="en-US"/>
        </w:rPr>
        <w:t>ignature:</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eastAsia="Times New Roman" w:cstheme="minorHAnsi"/>
          <w:color w:val="000000"/>
          <w:position w:val="-1"/>
          <w:szCs w:val="22"/>
          <w:u w:val="single"/>
          <w:lang w:val="en-US"/>
        </w:rPr>
        <w:tab/>
      </w:r>
      <w:r w:rsidRPr="00C91F13">
        <w:rPr>
          <w:rFonts w:eastAsia="Times New Roman" w:cstheme="minorHAnsi"/>
          <w:color w:val="000000"/>
          <w:position w:val="-1"/>
          <w:szCs w:val="22"/>
          <w:lang w:val="en-US"/>
        </w:rPr>
        <w:t xml:space="preserve">      Date</w:t>
      </w:r>
      <w:r w:rsidRPr="00C91F13">
        <w:rPr>
          <w:rFonts w:ascii="Arial" w:hAnsi="Arial" w:cs="Arial"/>
          <w:color w:val="000000"/>
          <w:position w:val="-1"/>
          <w:sz w:val="20"/>
          <w:szCs w:val="20"/>
        </w:rPr>
        <w:t xml:space="preserve">: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w:t>
      </w:r>
      <w:r w:rsidRPr="00C91F13">
        <w:rPr>
          <w:rFonts w:eastAsia="Times New Roman" w:cstheme="minorHAnsi"/>
          <w:color w:val="000000"/>
          <w:position w:val="-1"/>
          <w:szCs w:val="22"/>
          <w:lang w:val="en-US"/>
        </w:rPr>
        <w:t xml:space="preserve"> </w:t>
      </w:r>
      <w:r w:rsidR="00884BC4" w:rsidRPr="00C91F13">
        <w:rPr>
          <w:rFonts w:eastAsia="Times New Roman" w:cstheme="minorHAnsi"/>
          <w:color w:val="000000"/>
          <w:position w:val="-1"/>
          <w:szCs w:val="22"/>
          <w:lang w:val="en-US"/>
        </w:rPr>
        <w:t>202</w:t>
      </w:r>
      <w:r w:rsidR="00884BC4">
        <w:rPr>
          <w:rFonts w:eastAsia="Times New Roman" w:cstheme="minorHAnsi"/>
          <w:color w:val="000000"/>
          <w:position w:val="-1"/>
          <w:szCs w:val="22"/>
          <w:lang w:val="en-US"/>
        </w:rPr>
        <w:t>1</w:t>
      </w:r>
    </w:p>
    <w:p w14:paraId="12F21283" w14:textId="77777777" w:rsidR="00C91F13" w:rsidRDefault="00C91F13">
      <w:pPr>
        <w:spacing w:after="0"/>
        <w:rPr>
          <w:rFonts w:cstheme="minorHAnsi"/>
          <w:b/>
          <w:sz w:val="24"/>
        </w:rPr>
      </w:pPr>
    </w:p>
    <w:p w14:paraId="6BBCE38F" w14:textId="54161E1A" w:rsidR="00802014" w:rsidRPr="002802C4" w:rsidRDefault="00C91F13" w:rsidP="00D312AB">
      <w:pPr>
        <w:pStyle w:val="Heading3"/>
        <w:spacing w:after="40"/>
        <w:jc w:val="both"/>
        <w:rPr>
          <w:lang w:val="en-AU"/>
        </w:rPr>
      </w:pPr>
      <w:r>
        <w:rPr>
          <w:rFonts w:asciiTheme="minorHAnsi" w:hAnsiTheme="minorHAnsi" w:cstheme="minorHAnsi"/>
          <w:b w:val="0"/>
        </w:rPr>
        <w:br w:type="page"/>
      </w:r>
      <w:bookmarkStart w:id="63" w:name="_Toc61964923"/>
      <w:r w:rsidR="00802014" w:rsidRPr="002802C4">
        <w:rPr>
          <w:lang w:val="en-AU"/>
        </w:rPr>
        <w:lastRenderedPageBreak/>
        <w:t xml:space="preserve">Attachment </w:t>
      </w:r>
      <w:r w:rsidR="00925FB8" w:rsidRPr="002802C4">
        <w:rPr>
          <w:lang w:val="en-AU"/>
        </w:rPr>
        <w:t>4</w:t>
      </w:r>
      <w:r w:rsidR="00193E68">
        <w:rPr>
          <w:lang w:val="en-AU"/>
        </w:rPr>
        <w:t xml:space="preserve"> – </w:t>
      </w:r>
      <w:r w:rsidR="00224D69">
        <w:rPr>
          <w:lang w:val="en-AU"/>
        </w:rPr>
        <w:t>Illness</w:t>
      </w:r>
      <w:r w:rsidR="0082593F">
        <w:rPr>
          <w:lang w:val="en-AU"/>
        </w:rPr>
        <w:t xml:space="preserve"> or </w:t>
      </w:r>
      <w:r w:rsidR="00224D69">
        <w:rPr>
          <w:lang w:val="en-AU"/>
        </w:rPr>
        <w:t>Misadventure During Examination</w:t>
      </w:r>
      <w:r w:rsidR="00193E68">
        <w:rPr>
          <w:lang w:val="en-AU"/>
        </w:rPr>
        <w:t xml:space="preserve"> Form</w:t>
      </w:r>
      <w:r w:rsidR="00871D92">
        <w:rPr>
          <w:lang w:val="en-AU"/>
        </w:rPr>
        <w:t xml:space="preserve"> (3 pages)</w:t>
      </w:r>
      <w:bookmarkEnd w:id="63"/>
    </w:p>
    <w:p w14:paraId="4872D917" w14:textId="6F8D9B17" w:rsidR="00AB2AB8" w:rsidRPr="00E5522C" w:rsidRDefault="00884BC4" w:rsidP="009D710E">
      <w:pPr>
        <w:pStyle w:val="Tablebody"/>
        <w:spacing w:before="240" w:after="120"/>
        <w:rPr>
          <w:b/>
          <w:color w:val="AF272F" w:themeColor="text1"/>
          <w:sz w:val="44"/>
          <w:szCs w:val="44"/>
        </w:rPr>
      </w:pPr>
      <w:r w:rsidRPr="00E5522C">
        <w:rPr>
          <w:b/>
          <w:color w:val="AF272F" w:themeColor="text1"/>
          <w:sz w:val="44"/>
          <w:szCs w:val="44"/>
        </w:rPr>
        <w:t>202</w:t>
      </w:r>
      <w:r>
        <w:rPr>
          <w:b/>
          <w:color w:val="AF272F" w:themeColor="text1"/>
          <w:sz w:val="44"/>
          <w:szCs w:val="44"/>
        </w:rPr>
        <w:t>1</w:t>
      </w:r>
      <w:r w:rsidRPr="00E5522C">
        <w:rPr>
          <w:b/>
          <w:color w:val="AF272F" w:themeColor="text1"/>
          <w:sz w:val="44"/>
          <w:szCs w:val="44"/>
        </w:rPr>
        <w:t xml:space="preserve"> </w:t>
      </w:r>
      <w:r w:rsidR="0027628C">
        <w:rPr>
          <w:b/>
          <w:color w:val="AF272F" w:themeColor="text1"/>
          <w:sz w:val="44"/>
          <w:szCs w:val="44"/>
        </w:rPr>
        <w:t xml:space="preserve">ILLNESS OR MISADVENTURE DURING EXAMINATION </w:t>
      </w:r>
      <w:r w:rsidR="00E5522C" w:rsidRPr="00E5522C">
        <w:rPr>
          <w:b/>
          <w:color w:val="AF272F" w:themeColor="text1"/>
          <w:sz w:val="44"/>
          <w:szCs w:val="44"/>
        </w:rPr>
        <w:t>FORM</w:t>
      </w:r>
    </w:p>
    <w:p w14:paraId="78FF0FCF" w14:textId="4EDA675E" w:rsidR="0027628C" w:rsidRPr="00AB2AB8" w:rsidRDefault="0027628C" w:rsidP="0027628C">
      <w:pPr>
        <w:pBdr>
          <w:top w:val="single" w:sz="4" w:space="1" w:color="AF272F" w:themeColor="text1"/>
        </w:pBdr>
        <w:jc w:val="both"/>
        <w:rPr>
          <w:color w:val="AF272F" w:themeColor="text1"/>
          <w:lang w:val="en-AU"/>
        </w:rPr>
      </w:pPr>
      <w:r w:rsidRPr="00AB2AB8">
        <w:rPr>
          <w:color w:val="AF272F" w:themeColor="text1"/>
          <w:lang w:val="en-AU"/>
        </w:rPr>
        <w:t xml:space="preserve">If your child sat the selective entry high school examination on Saturday </w:t>
      </w:r>
      <w:r w:rsidR="00884BC4" w:rsidRPr="00AB2AB8">
        <w:rPr>
          <w:color w:val="AF272F" w:themeColor="text1"/>
          <w:lang w:val="en-AU"/>
        </w:rPr>
        <w:t>1</w:t>
      </w:r>
      <w:r w:rsidR="00884BC4">
        <w:rPr>
          <w:color w:val="AF272F" w:themeColor="text1"/>
          <w:lang w:val="en-AU"/>
        </w:rPr>
        <w:t>9</w:t>
      </w:r>
      <w:r w:rsidRPr="00AB2AB8">
        <w:rPr>
          <w:color w:val="AF272F" w:themeColor="text1"/>
          <w:lang w:val="en-AU"/>
        </w:rPr>
        <w:t xml:space="preserve">June </w:t>
      </w:r>
      <w:r w:rsidR="004E52DA" w:rsidRPr="00AB2AB8">
        <w:rPr>
          <w:color w:val="AF272F" w:themeColor="text1"/>
          <w:lang w:val="en-AU"/>
        </w:rPr>
        <w:t>202</w:t>
      </w:r>
      <w:r w:rsidR="004E52DA">
        <w:rPr>
          <w:color w:val="AF272F" w:themeColor="text1"/>
          <w:lang w:val="en-AU"/>
        </w:rPr>
        <w:t>1</w:t>
      </w:r>
      <w:r w:rsidR="004E52DA" w:rsidRPr="00AB2AB8">
        <w:rPr>
          <w:color w:val="AF272F" w:themeColor="text1"/>
          <w:lang w:val="en-AU"/>
        </w:rPr>
        <w:t xml:space="preserve"> </w:t>
      </w:r>
      <w:r w:rsidRPr="00AB2AB8">
        <w:rPr>
          <w:color w:val="AF272F" w:themeColor="text1"/>
          <w:lang w:val="en-AU"/>
        </w:rPr>
        <w:t xml:space="preserve">and </w:t>
      </w:r>
      <w:r>
        <w:rPr>
          <w:color w:val="AF272F" w:themeColor="text1"/>
          <w:lang w:val="en-AU"/>
        </w:rPr>
        <w:t xml:space="preserve">you believe </w:t>
      </w:r>
      <w:r w:rsidRPr="00AB2AB8">
        <w:rPr>
          <w:color w:val="AF272F" w:themeColor="text1"/>
          <w:lang w:val="en-AU"/>
        </w:rPr>
        <w:t xml:space="preserve">their performance may have been </w:t>
      </w:r>
      <w:r>
        <w:rPr>
          <w:color w:val="AF272F" w:themeColor="text1"/>
          <w:lang w:val="en-AU"/>
        </w:rPr>
        <w:t xml:space="preserve">affected </w:t>
      </w:r>
      <w:r w:rsidRPr="00AB2AB8">
        <w:rPr>
          <w:color w:val="AF272F" w:themeColor="text1"/>
          <w:lang w:val="en-AU"/>
        </w:rPr>
        <w:t>by illness</w:t>
      </w:r>
      <w:r>
        <w:rPr>
          <w:color w:val="AF272F" w:themeColor="text1"/>
          <w:lang w:val="en-AU"/>
        </w:rPr>
        <w:t xml:space="preserve"> or misadventure (e.g. accident</w:t>
      </w:r>
      <w:r w:rsidRPr="00AB2AB8">
        <w:rPr>
          <w:color w:val="AF272F" w:themeColor="text1"/>
          <w:lang w:val="en-AU"/>
        </w:rPr>
        <w:t xml:space="preserve"> or personal trauma</w:t>
      </w:r>
      <w:r>
        <w:rPr>
          <w:color w:val="AF272F" w:themeColor="text1"/>
          <w:lang w:val="en-AU"/>
        </w:rPr>
        <w:t>)</w:t>
      </w:r>
      <w:r w:rsidRPr="00AB2AB8">
        <w:rPr>
          <w:color w:val="AF272F" w:themeColor="text1"/>
          <w:lang w:val="en-AU"/>
        </w:rPr>
        <w:t xml:space="preserve">, you </w:t>
      </w:r>
      <w:r>
        <w:rPr>
          <w:color w:val="AF272F" w:themeColor="text1"/>
          <w:lang w:val="en-AU"/>
        </w:rPr>
        <w:t>may apply for your child to re-sit the examination</w:t>
      </w:r>
      <w:r w:rsidRPr="00AB2AB8">
        <w:rPr>
          <w:color w:val="AF272F" w:themeColor="text1"/>
          <w:lang w:val="en-AU"/>
        </w:rPr>
        <w:t xml:space="preserve">. </w:t>
      </w:r>
      <w:r w:rsidRPr="0027628C">
        <w:rPr>
          <w:rFonts w:cstheme="minorHAnsi"/>
          <w:color w:val="AF272F" w:themeColor="text1"/>
          <w:szCs w:val="22"/>
        </w:rPr>
        <w:t>Please email your completed form to the Selective Entry</w:t>
      </w:r>
      <w:r w:rsidRPr="0027628C">
        <w:rPr>
          <w:rFonts w:cstheme="minorHAnsi"/>
          <w:color w:val="AF272F" w:themeColor="text1"/>
          <w:spacing w:val="-2"/>
          <w:szCs w:val="22"/>
        </w:rPr>
        <w:t xml:space="preserve"> </w:t>
      </w:r>
      <w:r w:rsidRPr="0027628C">
        <w:rPr>
          <w:rFonts w:cstheme="minorHAnsi"/>
          <w:color w:val="AF272F" w:themeColor="text1"/>
          <w:szCs w:val="22"/>
        </w:rPr>
        <w:t xml:space="preserve">Unit </w:t>
      </w:r>
      <w:hyperlink r:id="rId46" w:history="1">
        <w:r w:rsidR="001D57E3">
          <w:rPr>
            <w:rStyle w:val="Hyperlink"/>
            <w:rFonts w:cstheme="minorHAnsi"/>
            <w:color w:val="AF272F" w:themeColor="text1"/>
            <w:szCs w:val="22"/>
            <w:lang w:val="en-US"/>
          </w:rPr>
          <w:t>seu@education.vic.gov.au</w:t>
        </w:r>
      </w:hyperlink>
      <w:r w:rsidRPr="0027628C">
        <w:rPr>
          <w:rStyle w:val="Hyperlink"/>
          <w:rFonts w:cstheme="minorHAnsi"/>
          <w:color w:val="AF272F" w:themeColor="text1"/>
          <w:szCs w:val="22"/>
          <w:u w:val="none"/>
          <w:lang w:val="en-US"/>
        </w:rPr>
        <w:t xml:space="preserve"> </w:t>
      </w:r>
      <w:r w:rsidRPr="0027628C">
        <w:rPr>
          <w:rFonts w:cstheme="minorHAnsi"/>
          <w:color w:val="AF272F" w:themeColor="text1"/>
          <w:szCs w:val="22"/>
        </w:rPr>
        <w:t xml:space="preserve">by </w:t>
      </w:r>
      <w:r>
        <w:rPr>
          <w:rFonts w:cstheme="minorHAnsi"/>
          <w:b/>
          <w:color w:val="AF272F" w:themeColor="text1"/>
          <w:szCs w:val="22"/>
        </w:rPr>
        <w:t xml:space="preserve">Friday </w:t>
      </w:r>
      <w:r w:rsidR="00884BC4">
        <w:rPr>
          <w:rFonts w:cstheme="minorHAnsi"/>
          <w:b/>
          <w:color w:val="AF272F" w:themeColor="text1"/>
          <w:szCs w:val="22"/>
        </w:rPr>
        <w:t>25</w:t>
      </w:r>
      <w:r w:rsidR="00884BC4" w:rsidRPr="0027628C">
        <w:rPr>
          <w:rFonts w:cstheme="minorHAnsi"/>
          <w:b/>
          <w:color w:val="AF272F" w:themeColor="text1"/>
          <w:szCs w:val="22"/>
        </w:rPr>
        <w:t xml:space="preserve"> </w:t>
      </w:r>
      <w:r w:rsidRPr="0027628C">
        <w:rPr>
          <w:rFonts w:cstheme="minorHAnsi"/>
          <w:b/>
          <w:color w:val="AF272F" w:themeColor="text1"/>
          <w:szCs w:val="22"/>
        </w:rPr>
        <w:t xml:space="preserve">June </w:t>
      </w:r>
      <w:r w:rsidR="00884BC4" w:rsidRPr="0027628C">
        <w:rPr>
          <w:rFonts w:cstheme="minorHAnsi"/>
          <w:b/>
          <w:color w:val="AF272F" w:themeColor="text1"/>
          <w:szCs w:val="22"/>
        </w:rPr>
        <w:t>202</w:t>
      </w:r>
      <w:r w:rsidR="00884BC4">
        <w:rPr>
          <w:rFonts w:cstheme="minorHAnsi"/>
          <w:b/>
          <w:color w:val="AF272F" w:themeColor="text1"/>
          <w:szCs w:val="22"/>
        </w:rPr>
        <w:t>1</w:t>
      </w:r>
      <w:r w:rsidRPr="0027628C">
        <w:rPr>
          <w:rFonts w:cstheme="minorHAnsi"/>
          <w:color w:val="AF272F" w:themeColor="text1"/>
          <w:szCs w:val="22"/>
          <w:lang w:val="en-AU"/>
        </w:rPr>
        <w:t>.</w:t>
      </w:r>
    </w:p>
    <w:p w14:paraId="6C0E6AD6" w14:textId="77777777" w:rsidR="00AB2AB8" w:rsidRPr="00AB2AB8" w:rsidRDefault="00AB2AB8" w:rsidP="00AB2AB8">
      <w:pPr>
        <w:keepNext/>
        <w:keepLines/>
        <w:spacing w:before="240" w:after="240"/>
        <w:jc w:val="both"/>
        <w:outlineLvl w:val="1"/>
        <w:rPr>
          <w:rFonts w:asciiTheme="majorHAnsi" w:eastAsiaTheme="majorEastAsia" w:hAnsiTheme="majorHAnsi" w:cstheme="majorBidi"/>
          <w:b/>
          <w:caps/>
          <w:color w:val="AF272F" w:themeColor="text1"/>
          <w:sz w:val="26"/>
          <w:szCs w:val="26"/>
          <w:lang w:val="en-AU"/>
        </w:rPr>
      </w:pPr>
      <w:r w:rsidRPr="00AB2AB8">
        <w:rPr>
          <w:rFonts w:asciiTheme="majorHAnsi" w:eastAsiaTheme="majorEastAsia" w:hAnsiTheme="majorHAnsi" w:cstheme="majorBidi"/>
          <w:b/>
          <w:caps/>
          <w:color w:val="AF272F" w:themeColor="text1"/>
          <w:sz w:val="26"/>
          <w:szCs w:val="26"/>
          <w:lang w:val="en-AU"/>
        </w:rPr>
        <w:t>section A – To Be completed by parents</w:t>
      </w:r>
    </w:p>
    <w:p w14:paraId="002590A7" w14:textId="77777777" w:rsidR="00AB2AB8" w:rsidRPr="00AB2AB8" w:rsidRDefault="00AB2AB8" w:rsidP="00AB2AB8">
      <w:pPr>
        <w:keepNext/>
        <w:keepLines/>
        <w:spacing w:before="40"/>
        <w:jc w:val="both"/>
        <w:outlineLvl w:val="2"/>
        <w:rPr>
          <w:rFonts w:asciiTheme="majorHAnsi" w:eastAsiaTheme="majorEastAsia" w:hAnsiTheme="majorHAnsi" w:cstheme="majorBidi"/>
          <w:b/>
          <w:sz w:val="26"/>
          <w:szCs w:val="26"/>
          <w:lang w:val="en-AU"/>
        </w:rPr>
      </w:pPr>
      <w:r w:rsidRPr="00AB2AB8">
        <w:rPr>
          <w:rFonts w:asciiTheme="majorHAnsi" w:eastAsiaTheme="majorEastAsia" w:hAnsiTheme="majorHAnsi" w:cstheme="majorBidi"/>
          <w:b/>
          <w:sz w:val="26"/>
          <w:szCs w:val="26"/>
          <w:lang w:val="en-AU"/>
        </w:rPr>
        <w:t>Student’s details (please print)</w:t>
      </w:r>
    </w:p>
    <w:p w14:paraId="3C2B025A" w14:textId="77777777" w:rsidR="00AB2AB8" w:rsidRPr="00AB2AB8" w:rsidRDefault="00AB2AB8" w:rsidP="00AB2AB8">
      <w:pPr>
        <w:spacing w:after="0"/>
        <w:jc w:val="both"/>
        <w:rPr>
          <w:lang w:val="en-US"/>
        </w:rPr>
      </w:pPr>
      <w:r w:rsidRPr="00AB2AB8">
        <w:rPr>
          <w:lang w:val="en-US"/>
        </w:rPr>
        <w:t xml:space="preserve">Student’s family name: </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59060C90" w14:textId="77777777" w:rsidR="00AB2AB8" w:rsidRPr="00AB2AB8" w:rsidRDefault="00AB2AB8" w:rsidP="00AB2AB8">
      <w:pPr>
        <w:spacing w:after="40"/>
        <w:jc w:val="both"/>
        <w:rPr>
          <w:lang w:val="en-US"/>
        </w:rPr>
      </w:pPr>
    </w:p>
    <w:p w14:paraId="581CDEAE" w14:textId="77777777" w:rsidR="00AB2AB8" w:rsidRPr="00AB2AB8" w:rsidRDefault="00AB2AB8" w:rsidP="00AB2AB8">
      <w:pPr>
        <w:spacing w:after="0"/>
        <w:jc w:val="both"/>
        <w:rPr>
          <w:lang w:val="en-US"/>
        </w:rPr>
      </w:pPr>
      <w:r w:rsidRPr="00AB2AB8">
        <w:rPr>
          <w:lang w:val="en-US"/>
        </w:rPr>
        <w:t>Student’s given names:</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6697A867" w14:textId="77777777" w:rsidR="00AB2AB8" w:rsidRPr="00AB2AB8" w:rsidRDefault="00AB2AB8" w:rsidP="00AB2AB8">
      <w:pPr>
        <w:spacing w:after="40"/>
        <w:jc w:val="both"/>
        <w:rPr>
          <w:lang w:val="en-US"/>
        </w:rPr>
      </w:pPr>
    </w:p>
    <w:p w14:paraId="63246689" w14:textId="77777777" w:rsidR="00AB2AB8" w:rsidRPr="00AB2AB8" w:rsidRDefault="00AB2AB8" w:rsidP="00AB2AB8">
      <w:pPr>
        <w:spacing w:after="0"/>
        <w:jc w:val="both"/>
        <w:rPr>
          <w:lang w:val="en-US"/>
        </w:rPr>
      </w:pPr>
      <w:r w:rsidRPr="00AB2AB8">
        <w:rPr>
          <w:lang w:val="en-US"/>
        </w:rPr>
        <w:t>Student examination/desk ID:</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067E7DEC" w14:textId="77777777" w:rsidR="00AB2AB8" w:rsidRPr="00AB2AB8" w:rsidRDefault="00AB2AB8" w:rsidP="00AB2AB8">
      <w:pPr>
        <w:spacing w:after="40"/>
        <w:jc w:val="both"/>
        <w:rPr>
          <w:lang w:val="en-US"/>
        </w:rPr>
      </w:pPr>
    </w:p>
    <w:p w14:paraId="3DB18CA5" w14:textId="2BDAB2E5" w:rsidR="00AB2AB8" w:rsidRPr="00AB2AB8" w:rsidRDefault="004E52DA" w:rsidP="00AB2AB8">
      <w:pPr>
        <w:keepNext/>
        <w:keepLines/>
        <w:spacing w:before="40"/>
        <w:jc w:val="both"/>
        <w:outlineLvl w:val="2"/>
        <w:rPr>
          <w:rFonts w:asciiTheme="majorHAnsi" w:eastAsiaTheme="majorEastAsia" w:hAnsiTheme="majorHAnsi" w:cstheme="majorBidi"/>
          <w:b/>
          <w:sz w:val="26"/>
          <w:szCs w:val="26"/>
          <w:lang w:val="en-AU"/>
        </w:rPr>
      </w:pPr>
      <w:r w:rsidRPr="00AB2AB8">
        <w:rPr>
          <w:rFonts w:ascii="Arial" w:hAnsi="Arial" w:cs="Arial"/>
          <w:noProof/>
          <w:szCs w:val="22"/>
          <w:lang w:val="en-AU" w:eastAsia="en-AU"/>
        </w:rPr>
        <mc:AlternateContent>
          <mc:Choice Requires="wps">
            <w:drawing>
              <wp:anchor distT="45720" distB="45720" distL="114300" distR="114300" simplePos="0" relativeHeight="251658243" behindDoc="0" locked="0" layoutInCell="1" allowOverlap="1" wp14:anchorId="58174680" wp14:editId="4E9D7DBB">
                <wp:simplePos x="0" y="0"/>
                <wp:positionH relativeFrom="column">
                  <wp:posOffset>-5715</wp:posOffset>
                </wp:positionH>
                <wp:positionV relativeFrom="paragraph">
                  <wp:posOffset>566420</wp:posOffset>
                </wp:positionV>
                <wp:extent cx="6165850" cy="37147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714750"/>
                        </a:xfrm>
                        <a:prstGeom prst="rect">
                          <a:avLst/>
                        </a:prstGeom>
                        <a:solidFill>
                          <a:srgbClr val="FFFFFF"/>
                        </a:solidFill>
                        <a:ln w="9525">
                          <a:solidFill>
                            <a:srgbClr val="000000"/>
                          </a:solidFill>
                          <a:miter lim="800000"/>
                          <a:headEnd/>
                          <a:tailEnd/>
                        </a:ln>
                      </wps:spPr>
                      <wps:txbx>
                        <w:txbxContent>
                          <w:p w14:paraId="1C1A33EE" w14:textId="77777777" w:rsidR="001D57E3" w:rsidRDefault="001D57E3" w:rsidP="00AB2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74680" id="_x0000_s1027" type="#_x0000_t202" style="position:absolute;left:0;text-align:left;margin-left:-.45pt;margin-top:44.6pt;width:485.5pt;height:29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">
                <v:textbox>
                  <w:txbxContent>
                    <w:p w14:paraId="1C1A33EE" w14:textId="77777777" w:rsidR="001D57E3" w:rsidRDefault="001D57E3" w:rsidP="00AB2AB8"/>
                  </w:txbxContent>
                </v:textbox>
                <w10:wrap type="square"/>
              </v:shape>
            </w:pict>
          </mc:Fallback>
        </mc:AlternateContent>
      </w:r>
      <w:r w:rsidR="00AB2AB8" w:rsidRPr="00AB2AB8">
        <w:rPr>
          <w:rFonts w:asciiTheme="majorHAnsi" w:eastAsiaTheme="majorEastAsia" w:hAnsiTheme="majorHAnsi" w:cstheme="majorBidi"/>
          <w:b/>
          <w:sz w:val="26"/>
          <w:szCs w:val="26"/>
          <w:lang w:val="en-AU"/>
        </w:rPr>
        <w:t>Grounds for special consideration</w:t>
      </w:r>
    </w:p>
    <w:p w14:paraId="5F6D5B79" w14:textId="68C6C0AE" w:rsidR="00AB2AB8" w:rsidRPr="00AB2AB8" w:rsidRDefault="00AB2AB8" w:rsidP="00AB2AB8">
      <w:pPr>
        <w:spacing w:line="276" w:lineRule="auto"/>
        <w:rPr>
          <w:rFonts w:ascii="Arial" w:hAnsi="Arial" w:cs="Arial"/>
          <w:i/>
          <w:szCs w:val="22"/>
        </w:rPr>
      </w:pPr>
      <w:r w:rsidRPr="00AB2AB8">
        <w:rPr>
          <w:rFonts w:ascii="Arial" w:hAnsi="Arial" w:cs="Arial"/>
          <w:i/>
          <w:szCs w:val="22"/>
        </w:rPr>
        <w:t>Please outline the reasons for the special consideration claim.</w:t>
      </w:r>
    </w:p>
    <w:p w14:paraId="015B2061" w14:textId="77777777" w:rsidR="00AB2AB8" w:rsidRPr="00AB2AB8" w:rsidRDefault="00AB2AB8" w:rsidP="00AB2AB8">
      <w:pPr>
        <w:widowControl w:val="0"/>
        <w:tabs>
          <w:tab w:val="left" w:pos="2120"/>
          <w:tab w:val="left" w:pos="9560"/>
        </w:tabs>
        <w:autoSpaceDE w:val="0"/>
        <w:autoSpaceDN w:val="0"/>
        <w:adjustRightInd w:val="0"/>
        <w:spacing w:after="0" w:line="226" w:lineRule="exact"/>
        <w:rPr>
          <w:rFonts w:cstheme="minorHAnsi"/>
          <w:szCs w:val="22"/>
        </w:rPr>
      </w:pPr>
    </w:p>
    <w:p w14:paraId="1FF5E08A" w14:textId="77777777" w:rsidR="00AB2AB8" w:rsidRPr="00AB2AB8" w:rsidRDefault="00AB2AB8" w:rsidP="00AB2AB8">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AB2AB8">
        <w:rPr>
          <w:rFonts w:cstheme="minorHAnsi"/>
          <w:szCs w:val="22"/>
        </w:rPr>
        <w:t>Parent’s full name</w:t>
      </w:r>
      <w:r w:rsidRPr="00AB2AB8">
        <w:rPr>
          <w:rFonts w:eastAsia="Times New Roman" w:cstheme="minorHAnsi"/>
          <w:color w:val="000000"/>
          <w:position w:val="-1"/>
          <w:szCs w:val="22"/>
          <w:lang w:val="en-US"/>
        </w:rPr>
        <w:t>:</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p>
    <w:p w14:paraId="36B3C38F" w14:textId="77777777" w:rsidR="00AB2AB8" w:rsidRPr="00AB2AB8" w:rsidRDefault="00AB2AB8" w:rsidP="00AB2AB8">
      <w:pPr>
        <w:widowControl w:val="0"/>
        <w:autoSpaceDE w:val="0"/>
        <w:autoSpaceDN w:val="0"/>
        <w:adjustRightInd w:val="0"/>
        <w:spacing w:before="9" w:after="0" w:line="190" w:lineRule="exact"/>
        <w:rPr>
          <w:rFonts w:eastAsia="Times New Roman" w:cstheme="minorHAnsi"/>
          <w:color w:val="000000"/>
          <w:szCs w:val="22"/>
          <w:lang w:val="en-US"/>
        </w:rPr>
      </w:pPr>
    </w:p>
    <w:p w14:paraId="2962177C" w14:textId="2BBC65DB" w:rsidR="00AB2AB8" w:rsidRPr="00AB2AB8" w:rsidRDefault="00AB2AB8" w:rsidP="00AB2AB8">
      <w:pPr>
        <w:widowControl w:val="0"/>
        <w:autoSpaceDE w:val="0"/>
        <w:autoSpaceDN w:val="0"/>
        <w:adjustRightInd w:val="0"/>
        <w:spacing w:before="34" w:after="0" w:line="226" w:lineRule="exact"/>
        <w:rPr>
          <w:rFonts w:eastAsia="Times New Roman" w:cstheme="minorHAnsi"/>
          <w:color w:val="000000"/>
          <w:szCs w:val="22"/>
          <w:lang w:val="en-US"/>
        </w:rPr>
      </w:pPr>
      <w:r w:rsidRPr="00AB2AB8">
        <w:rPr>
          <w:rFonts w:eastAsia="Times New Roman" w:cstheme="minorHAnsi"/>
          <w:color w:val="000000"/>
          <w:position w:val="-1"/>
          <w:szCs w:val="22"/>
          <w:lang w:val="en-US"/>
        </w:rPr>
        <w:t xml:space="preserve">Parent’s </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ignature:</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sidRPr="00AB2AB8">
        <w:rPr>
          <w:rFonts w:eastAsia="Times New Roman" w:cstheme="minorHAnsi"/>
          <w:color w:val="000000"/>
          <w:position w:val="-1"/>
          <w:szCs w:val="22"/>
          <w:lang w:val="en-US"/>
        </w:rPr>
        <w:t xml:space="preserve">      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w:t>
      </w:r>
      <w:r w:rsidR="004E52DA" w:rsidRPr="00AB2AB8">
        <w:rPr>
          <w:rFonts w:eastAsia="Times New Roman" w:cstheme="minorHAnsi"/>
          <w:color w:val="000000"/>
          <w:position w:val="-1"/>
          <w:szCs w:val="22"/>
          <w:lang w:val="en-US"/>
        </w:rPr>
        <w:t>202</w:t>
      </w:r>
      <w:r w:rsidR="004E52DA">
        <w:rPr>
          <w:rFonts w:eastAsia="Times New Roman" w:cstheme="minorHAnsi"/>
          <w:color w:val="000000"/>
          <w:position w:val="-1"/>
          <w:szCs w:val="22"/>
          <w:lang w:val="en-US"/>
        </w:rPr>
        <w:t>1</w:t>
      </w:r>
    </w:p>
    <w:p w14:paraId="332BB9A1" w14:textId="77777777" w:rsidR="00AB2AB8" w:rsidRPr="00AB2AB8" w:rsidRDefault="00AB2AB8" w:rsidP="00AB2AB8">
      <w:pPr>
        <w:keepNext/>
        <w:keepLines/>
        <w:spacing w:before="240" w:after="240"/>
        <w:jc w:val="both"/>
        <w:outlineLvl w:val="1"/>
        <w:rPr>
          <w:rFonts w:asciiTheme="majorHAnsi" w:eastAsiaTheme="majorEastAsia" w:hAnsiTheme="majorHAnsi" w:cstheme="majorBidi"/>
          <w:b/>
          <w:caps/>
          <w:color w:val="AF272F" w:themeColor="text1"/>
          <w:sz w:val="26"/>
          <w:szCs w:val="26"/>
          <w:lang w:val="en-AU"/>
        </w:rPr>
      </w:pPr>
      <w:r w:rsidRPr="00AB2AB8">
        <w:rPr>
          <w:rFonts w:asciiTheme="majorHAnsi" w:eastAsiaTheme="majorEastAsia" w:hAnsiTheme="majorHAnsi" w:cstheme="majorBidi"/>
          <w:b/>
          <w:caps/>
          <w:color w:val="AF272F" w:themeColor="text1"/>
          <w:sz w:val="26"/>
          <w:szCs w:val="26"/>
          <w:lang w:val="en-AU"/>
        </w:rPr>
        <w:lastRenderedPageBreak/>
        <w:t>section b – To Be completed by a healthcare professional</w:t>
      </w:r>
    </w:p>
    <w:p w14:paraId="2F7D1734" w14:textId="0589C0AB" w:rsidR="00AB2AB8" w:rsidRPr="00AB2AB8" w:rsidRDefault="00AB2AB8" w:rsidP="00AB2AB8">
      <w:pPr>
        <w:jc w:val="both"/>
        <w:rPr>
          <w:color w:val="AF272F" w:themeColor="text1"/>
        </w:rPr>
      </w:pPr>
      <w:r w:rsidRPr="00AB2AB8">
        <w:rPr>
          <w:color w:val="AF272F" w:themeColor="text1"/>
        </w:rPr>
        <w:t xml:space="preserve">This section must be completed by a registered independent healthcare professional (medical doctor, psychologist or physiotherapist) who has specific knowledge of your child’s illness/circumstances that affected their ability to perform during the selective entry high school examination on Saturday </w:t>
      </w:r>
      <w:r w:rsidR="004E52DA" w:rsidRPr="00AB2AB8">
        <w:rPr>
          <w:color w:val="AF272F" w:themeColor="text1"/>
        </w:rPr>
        <w:t>1</w:t>
      </w:r>
      <w:r w:rsidR="004E52DA">
        <w:rPr>
          <w:color w:val="AF272F" w:themeColor="text1"/>
        </w:rPr>
        <w:t>9</w:t>
      </w:r>
      <w:r w:rsidRPr="00AB2AB8">
        <w:rPr>
          <w:color w:val="AF272F" w:themeColor="text1"/>
        </w:rPr>
        <w:t xml:space="preserve">June </w:t>
      </w:r>
      <w:r w:rsidR="004E52DA" w:rsidRPr="00AB2AB8">
        <w:rPr>
          <w:color w:val="AF272F" w:themeColor="text1"/>
        </w:rPr>
        <w:t>202</w:t>
      </w:r>
      <w:r w:rsidR="004E52DA">
        <w:rPr>
          <w:color w:val="AF272F" w:themeColor="text1"/>
        </w:rPr>
        <w:t>1</w:t>
      </w:r>
      <w:r w:rsidRPr="00AB2AB8">
        <w:rPr>
          <w:color w:val="AF272F" w:themeColor="text1"/>
        </w:rPr>
        <w:t>.</w:t>
      </w:r>
    </w:p>
    <w:p w14:paraId="6CEFE4D4" w14:textId="77777777" w:rsidR="009D5B90" w:rsidRDefault="009D5B90" w:rsidP="00AB2AB8">
      <w:pPr>
        <w:spacing w:after="0"/>
        <w:jc w:val="both"/>
        <w:rPr>
          <w:lang w:val="en-US"/>
        </w:rPr>
      </w:pPr>
    </w:p>
    <w:p w14:paraId="4A2A8908" w14:textId="77777777" w:rsidR="00AB2AB8" w:rsidRPr="00AB2AB8" w:rsidRDefault="00AB2AB8" w:rsidP="00AB2AB8">
      <w:pPr>
        <w:spacing w:after="0"/>
        <w:jc w:val="both"/>
        <w:rPr>
          <w:lang w:val="en-US"/>
        </w:rPr>
      </w:pPr>
      <w:r w:rsidRPr="00AB2AB8">
        <w:rPr>
          <w:noProof/>
          <w:lang w:val="en-AU" w:eastAsia="en-AU"/>
        </w:rPr>
        <mc:AlternateContent>
          <mc:Choice Requires="wps">
            <w:drawing>
              <wp:anchor distT="0" distB="0" distL="114300" distR="114300" simplePos="0" relativeHeight="251658242" behindDoc="1" locked="0" layoutInCell="0" allowOverlap="1" wp14:anchorId="4D3952BD" wp14:editId="2B27F59A">
                <wp:simplePos x="0" y="0"/>
                <wp:positionH relativeFrom="page">
                  <wp:posOffset>4942840</wp:posOffset>
                </wp:positionH>
                <wp:positionV relativeFrom="paragraph">
                  <wp:posOffset>10795</wp:posOffset>
                </wp:positionV>
                <wp:extent cx="152400" cy="152400"/>
                <wp:effectExtent l="5715" t="11430" r="13335"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16E99" id="Rectangle 10" o:spid="_x0000_s1026" style="position:absolute;margin-left:389.2pt;margin-top:.85pt;width:12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1" behindDoc="1" locked="0" layoutInCell="0" allowOverlap="1" wp14:anchorId="3705DFBA" wp14:editId="7764A0AF">
                <wp:simplePos x="0" y="0"/>
                <wp:positionH relativeFrom="page">
                  <wp:posOffset>4041140</wp:posOffset>
                </wp:positionH>
                <wp:positionV relativeFrom="paragraph">
                  <wp:posOffset>10795</wp:posOffset>
                </wp:positionV>
                <wp:extent cx="152400" cy="152400"/>
                <wp:effectExtent l="5715" t="11430" r="13335"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B03AB" id="Rectangle 9" o:spid="_x0000_s1026" style="position:absolute;margin-left:318.2pt;margin-top:.85pt;width:12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" o:allowincell="f" filled="f">
                <v:path arrowok="t"/>
                <w10:wrap anchorx="page"/>
              </v:rect>
            </w:pict>
          </mc:Fallback>
        </mc:AlternateContent>
      </w:r>
      <w:r w:rsidRPr="00AB2AB8">
        <w:rPr>
          <w:lang w:val="en-US"/>
        </w:rPr>
        <w:t>Are you professionally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5CD7E706" w14:textId="77777777" w:rsidR="00AB2AB8" w:rsidRPr="00AB2AB8" w:rsidRDefault="00AB2AB8" w:rsidP="00AB2AB8">
      <w:pPr>
        <w:spacing w:after="0"/>
        <w:jc w:val="both"/>
        <w:rPr>
          <w:sz w:val="16"/>
          <w:szCs w:val="16"/>
          <w:lang w:val="en-US"/>
        </w:rPr>
      </w:pPr>
    </w:p>
    <w:p w14:paraId="61C6B954"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1FC0B7CA" w14:textId="77777777" w:rsidR="00AB2AB8" w:rsidRPr="00AB2AB8" w:rsidRDefault="00AB2AB8" w:rsidP="00AB2AB8">
      <w:pPr>
        <w:spacing w:after="0"/>
        <w:jc w:val="both"/>
        <w:rPr>
          <w:lang w:val="en-US"/>
        </w:rPr>
      </w:pPr>
    </w:p>
    <w:p w14:paraId="3F5785EB" w14:textId="77777777" w:rsidR="00AB2AB8" w:rsidRPr="00AB2AB8" w:rsidRDefault="00AB2AB8" w:rsidP="00AB2AB8">
      <w:pPr>
        <w:spacing w:after="0"/>
        <w:jc w:val="both"/>
        <w:rPr>
          <w:lang w:val="en-US"/>
        </w:rPr>
      </w:pPr>
      <w:r w:rsidRPr="00AB2AB8">
        <w:rPr>
          <w:noProof/>
          <w:lang w:val="en-AU" w:eastAsia="en-AU"/>
        </w:rPr>
        <mc:AlternateContent>
          <mc:Choice Requires="wps">
            <w:drawing>
              <wp:anchor distT="0" distB="0" distL="114300" distR="114300" simplePos="0" relativeHeight="251658245" behindDoc="1" locked="0" layoutInCell="0" allowOverlap="1" wp14:anchorId="6A7549AA" wp14:editId="3097F4C5">
                <wp:simplePos x="0" y="0"/>
                <wp:positionH relativeFrom="page">
                  <wp:posOffset>4947920</wp:posOffset>
                </wp:positionH>
                <wp:positionV relativeFrom="paragraph">
                  <wp:posOffset>8255</wp:posOffset>
                </wp:positionV>
                <wp:extent cx="152400" cy="152400"/>
                <wp:effectExtent l="13970" t="13970" r="508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AC2E7" id="Rectangle 4" o:spid="_x0000_s1026" style="position:absolute;margin-left:389.6pt;margin-top:.65pt;width:12pt;height:12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4" behindDoc="1" locked="0" layoutInCell="0" allowOverlap="1" wp14:anchorId="509606A0" wp14:editId="268918E5">
                <wp:simplePos x="0" y="0"/>
                <wp:positionH relativeFrom="page">
                  <wp:posOffset>4041140</wp:posOffset>
                </wp:positionH>
                <wp:positionV relativeFrom="paragraph">
                  <wp:posOffset>5715</wp:posOffset>
                </wp:positionV>
                <wp:extent cx="152400" cy="152400"/>
                <wp:effectExtent l="5715" t="11430" r="13335"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C39C9" id="Rectangle 5" o:spid="_x0000_s1026" style="position:absolute;margin-left:318.2pt;margin-top:.45pt;width:12pt;height:1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" o:allowincell="f" filled="f">
                <v:path arrowok="t"/>
                <w10:wrap anchorx="page"/>
              </v:rect>
            </w:pict>
          </mc:Fallback>
        </mc:AlternateContent>
      </w:r>
      <w:r w:rsidRPr="00AB2AB8">
        <w:rPr>
          <w:lang w:val="en-US"/>
        </w:rPr>
        <w:t>Are you personally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1BB9516E" w14:textId="77777777" w:rsidR="00AB2AB8" w:rsidRPr="00AB2AB8" w:rsidRDefault="00AB2AB8" w:rsidP="00AB2AB8">
      <w:pPr>
        <w:spacing w:after="0"/>
        <w:jc w:val="both"/>
        <w:rPr>
          <w:sz w:val="16"/>
          <w:szCs w:val="16"/>
          <w:lang w:val="en-US"/>
        </w:rPr>
      </w:pPr>
    </w:p>
    <w:p w14:paraId="2F75A042"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4E91DFC3" w14:textId="77777777" w:rsidR="00AB2AB8" w:rsidRPr="00AB2AB8" w:rsidRDefault="00AB2AB8" w:rsidP="00AB2AB8">
      <w:pPr>
        <w:spacing w:after="0"/>
        <w:jc w:val="both"/>
        <w:rPr>
          <w:lang w:val="en-US"/>
        </w:rPr>
      </w:pPr>
    </w:p>
    <w:p w14:paraId="4D42293C" w14:textId="77777777" w:rsidR="00AB2AB8" w:rsidRPr="00AB2AB8" w:rsidRDefault="00AB2AB8" w:rsidP="00AB2AB8">
      <w:pPr>
        <w:spacing w:after="40"/>
        <w:jc w:val="both"/>
        <w:rPr>
          <w:lang w:val="en-US"/>
        </w:rPr>
      </w:pPr>
      <w:r w:rsidRPr="00AB2AB8">
        <w:rPr>
          <w:lang w:val="en-US"/>
        </w:rPr>
        <w:t>Diagnosis/Circumstances</w:t>
      </w:r>
    </w:p>
    <w:p w14:paraId="7E34C420" w14:textId="77777777" w:rsidR="00AB2AB8" w:rsidRPr="00AB2AB8" w:rsidRDefault="00AB2AB8" w:rsidP="00AB2AB8">
      <w:pPr>
        <w:spacing w:after="40"/>
        <w:jc w:val="both"/>
        <w:rPr>
          <w:sz w:val="20"/>
          <w:szCs w:val="20"/>
        </w:rPr>
      </w:pPr>
      <w:r w:rsidRPr="00AB2AB8">
        <w:rPr>
          <w:noProof/>
          <w:sz w:val="16"/>
          <w:szCs w:val="16"/>
          <w:lang w:val="en-AU" w:eastAsia="en-AU"/>
        </w:rPr>
        <mc:AlternateContent>
          <mc:Choice Requires="wps">
            <w:drawing>
              <wp:anchor distT="0" distB="0" distL="114300" distR="114300" simplePos="0" relativeHeight="251658240" behindDoc="1" locked="0" layoutInCell="0" allowOverlap="1" wp14:anchorId="748CCAD3" wp14:editId="584E0559">
                <wp:simplePos x="0" y="0"/>
                <wp:positionH relativeFrom="page">
                  <wp:posOffset>749300</wp:posOffset>
                </wp:positionH>
                <wp:positionV relativeFrom="paragraph">
                  <wp:posOffset>70485</wp:posOffset>
                </wp:positionV>
                <wp:extent cx="6153150" cy="16002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C4C12" id="Rectangle 3" o:spid="_x0000_s1026" style="position:absolute;margin-left:59pt;margin-top:5.55pt;width:484.5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" o:allowincell="f" filled="f">
                <v:path arrowok="t"/>
                <w10:wrap anchorx="page"/>
              </v:rect>
            </w:pict>
          </mc:Fallback>
        </mc:AlternateContent>
      </w:r>
    </w:p>
    <w:p w14:paraId="4954FDF4" w14:textId="77777777" w:rsidR="00AB2AB8" w:rsidRPr="00AB2AB8" w:rsidRDefault="00AB2AB8" w:rsidP="00AB2AB8">
      <w:pPr>
        <w:spacing w:after="40"/>
        <w:jc w:val="both"/>
      </w:pPr>
    </w:p>
    <w:p w14:paraId="5C9F5D12" w14:textId="77777777" w:rsidR="00AB2AB8" w:rsidRPr="00AB2AB8" w:rsidRDefault="00AB2AB8" w:rsidP="00AB2AB8">
      <w:pPr>
        <w:spacing w:after="40"/>
        <w:jc w:val="both"/>
      </w:pPr>
    </w:p>
    <w:p w14:paraId="68C256CD" w14:textId="77777777" w:rsidR="00AB2AB8" w:rsidRPr="00AB2AB8" w:rsidRDefault="00AB2AB8" w:rsidP="00AB2AB8">
      <w:pPr>
        <w:spacing w:after="40"/>
        <w:jc w:val="both"/>
      </w:pPr>
    </w:p>
    <w:p w14:paraId="0288D975" w14:textId="77777777" w:rsidR="00AB2AB8" w:rsidRPr="00AB2AB8" w:rsidRDefault="00AB2AB8" w:rsidP="00AB2AB8">
      <w:pPr>
        <w:spacing w:after="40"/>
        <w:jc w:val="both"/>
      </w:pPr>
    </w:p>
    <w:p w14:paraId="570B0EF5" w14:textId="77777777" w:rsidR="00AB2AB8" w:rsidRPr="00AB2AB8" w:rsidRDefault="00AB2AB8" w:rsidP="00AB2AB8">
      <w:pPr>
        <w:spacing w:after="40"/>
        <w:jc w:val="both"/>
      </w:pPr>
    </w:p>
    <w:p w14:paraId="5E49A259" w14:textId="77777777" w:rsidR="00AB2AB8" w:rsidRPr="00AB2AB8" w:rsidRDefault="00AB2AB8" w:rsidP="00AB2AB8">
      <w:pPr>
        <w:spacing w:after="40"/>
        <w:jc w:val="both"/>
      </w:pPr>
    </w:p>
    <w:p w14:paraId="49E61CE7" w14:textId="77777777" w:rsidR="00AB2AB8" w:rsidRPr="00AB2AB8" w:rsidRDefault="00AB2AB8" w:rsidP="00AB2AB8">
      <w:pPr>
        <w:spacing w:after="40"/>
        <w:jc w:val="both"/>
      </w:pPr>
    </w:p>
    <w:p w14:paraId="1BEFAB54" w14:textId="77777777" w:rsidR="00AB2AB8" w:rsidRPr="00AB2AB8" w:rsidRDefault="00AB2AB8" w:rsidP="00AB2AB8">
      <w:pPr>
        <w:spacing w:after="40"/>
        <w:jc w:val="both"/>
        <w:rPr>
          <w14:textOutline w14:w="317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548C6E16" w14:textId="77777777" w:rsidR="00AB2AB8" w:rsidRPr="00AB2AB8" w:rsidRDefault="00AB2AB8" w:rsidP="00AB2AB8">
      <w:pPr>
        <w:spacing w:after="40"/>
        <w:jc w:val="both"/>
      </w:pPr>
    </w:p>
    <w:p w14:paraId="2A682127"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Date of on</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et:</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77CCA2DE" w14:textId="77777777" w:rsidR="00AB2AB8" w:rsidRPr="00AB2AB8" w:rsidRDefault="00AB2AB8" w:rsidP="00AB2AB8">
      <w:pPr>
        <w:spacing w:after="0"/>
        <w:jc w:val="both"/>
        <w:rPr>
          <w:u w:val="single"/>
          <w:lang w:val="en-US"/>
        </w:rPr>
      </w:pPr>
    </w:p>
    <w:p w14:paraId="0091065A"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Date of consultation/s:  </w:t>
      </w:r>
      <w:r w:rsidRPr="00AB2AB8">
        <w:rPr>
          <w:rFonts w:eastAsia="Times New Roman" w:cstheme="minorHAnsi"/>
          <w:color w:val="000000"/>
          <w:position w:val="-1"/>
          <w:sz w:val="20"/>
          <w:szCs w:val="20"/>
          <w:u w:val="single"/>
          <w:lang w:val="en-US"/>
        </w:rPr>
        <w:tab/>
      </w:r>
    </w:p>
    <w:p w14:paraId="56AD6D28" w14:textId="77777777" w:rsidR="00AB2AB8" w:rsidRPr="00AB2AB8" w:rsidRDefault="00AB2AB8" w:rsidP="00AB2AB8">
      <w:pPr>
        <w:spacing w:after="0"/>
        <w:jc w:val="both"/>
      </w:pPr>
    </w:p>
    <w:p w14:paraId="564175CB" w14:textId="77777777" w:rsidR="00AB2AB8" w:rsidRPr="00AB2AB8" w:rsidRDefault="00AB2AB8" w:rsidP="00AB2AB8">
      <w:pPr>
        <w:spacing w:after="40"/>
        <w:jc w:val="both"/>
      </w:pPr>
      <w:r w:rsidRPr="00AB2AB8">
        <w:t>What were your observations at the time of the consultation(s)?</w:t>
      </w:r>
    </w:p>
    <w:p w14:paraId="2850BF05" w14:textId="77777777" w:rsidR="00AB2AB8" w:rsidRPr="00AB2AB8" w:rsidRDefault="00AB2AB8" w:rsidP="00AB2AB8">
      <w:pPr>
        <w:spacing w:after="40"/>
        <w:jc w:val="both"/>
      </w:pPr>
      <w:r w:rsidRPr="00AB2AB8">
        <w:rPr>
          <w:noProof/>
          <w:sz w:val="20"/>
          <w:szCs w:val="20"/>
          <w:lang w:val="en-AU" w:eastAsia="en-AU"/>
        </w:rPr>
        <mc:AlternateContent>
          <mc:Choice Requires="wps">
            <w:drawing>
              <wp:anchor distT="0" distB="0" distL="114300" distR="114300" simplePos="0" relativeHeight="251658246" behindDoc="1" locked="0" layoutInCell="0" allowOverlap="1" wp14:anchorId="44301B8C" wp14:editId="049D9923">
                <wp:simplePos x="0" y="0"/>
                <wp:positionH relativeFrom="page">
                  <wp:posOffset>750548</wp:posOffset>
                </wp:positionH>
                <wp:positionV relativeFrom="paragraph">
                  <wp:posOffset>36448</wp:posOffset>
                </wp:positionV>
                <wp:extent cx="6115050" cy="1617378"/>
                <wp:effectExtent l="0" t="0" r="19050" b="209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6173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E43F0" id="Rectangle 14" o:spid="_x0000_s1026" style="position:absolute;margin-left:59.1pt;margin-top:2.85pt;width:481.5pt;height:127.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" o:allowincell="f" filled="f">
                <v:path arrowok="t"/>
                <w10:wrap anchorx="page"/>
              </v:rect>
            </w:pict>
          </mc:Fallback>
        </mc:AlternateContent>
      </w:r>
    </w:p>
    <w:p w14:paraId="3CBCE73A" w14:textId="77777777" w:rsidR="00AB2AB8" w:rsidRPr="00AB2AB8" w:rsidRDefault="00AB2AB8" w:rsidP="00AB2AB8">
      <w:pPr>
        <w:spacing w:after="40"/>
        <w:jc w:val="both"/>
      </w:pPr>
    </w:p>
    <w:p w14:paraId="35FF6FB1" w14:textId="77777777" w:rsidR="00AB2AB8" w:rsidRPr="00AB2AB8" w:rsidRDefault="00AB2AB8" w:rsidP="00AB2AB8">
      <w:pPr>
        <w:spacing w:after="40"/>
        <w:jc w:val="both"/>
      </w:pPr>
    </w:p>
    <w:p w14:paraId="236CA80D" w14:textId="77777777" w:rsidR="00AB2AB8" w:rsidRPr="00AB2AB8" w:rsidRDefault="00AB2AB8" w:rsidP="00AB2AB8">
      <w:pPr>
        <w:spacing w:after="40"/>
        <w:jc w:val="both"/>
      </w:pPr>
    </w:p>
    <w:p w14:paraId="1A77D0E5" w14:textId="77777777" w:rsidR="00AB2AB8" w:rsidRPr="00AB2AB8" w:rsidRDefault="00AB2AB8" w:rsidP="00AB2AB8">
      <w:pPr>
        <w:spacing w:after="40"/>
        <w:jc w:val="both"/>
      </w:pPr>
    </w:p>
    <w:p w14:paraId="01959053" w14:textId="77777777" w:rsidR="00AB2AB8" w:rsidRPr="00AB2AB8" w:rsidRDefault="00AB2AB8" w:rsidP="00AB2AB8">
      <w:pPr>
        <w:spacing w:after="40"/>
        <w:jc w:val="both"/>
      </w:pPr>
    </w:p>
    <w:p w14:paraId="61CE7D4B" w14:textId="77777777" w:rsidR="00AB2AB8" w:rsidRPr="00AB2AB8" w:rsidRDefault="00AB2AB8" w:rsidP="00AB2AB8">
      <w:pPr>
        <w:spacing w:after="40"/>
        <w:jc w:val="both"/>
      </w:pPr>
    </w:p>
    <w:p w14:paraId="49A9887A" w14:textId="77777777" w:rsidR="00AB2AB8" w:rsidRDefault="00AB2AB8" w:rsidP="00AB2AB8">
      <w:pPr>
        <w:spacing w:after="40"/>
        <w:jc w:val="both"/>
      </w:pPr>
    </w:p>
    <w:p w14:paraId="07E59AA6" w14:textId="77777777" w:rsidR="009D5B90" w:rsidRPr="00AB2AB8" w:rsidRDefault="009D5B90" w:rsidP="00AB2AB8">
      <w:pPr>
        <w:spacing w:after="40"/>
        <w:jc w:val="both"/>
      </w:pPr>
    </w:p>
    <w:p w14:paraId="0E6A7C1E" w14:textId="77777777" w:rsidR="00AB2AB8" w:rsidRPr="00AB2AB8" w:rsidRDefault="00AB2AB8" w:rsidP="00AB2AB8">
      <w:pPr>
        <w:spacing w:after="40"/>
        <w:jc w:val="both"/>
      </w:pPr>
    </w:p>
    <w:p w14:paraId="26284C03" w14:textId="77777777" w:rsidR="00AB2AB8" w:rsidRPr="00AB2AB8" w:rsidRDefault="00AB2AB8" w:rsidP="00AB2AB8">
      <w:pPr>
        <w:spacing w:after="0"/>
        <w:jc w:val="both"/>
        <w:rPr>
          <w:lang w:val="en-US"/>
        </w:rPr>
      </w:pPr>
      <w:r w:rsidRPr="00AB2AB8">
        <w:rPr>
          <w:noProof/>
          <w:lang w:val="en-AU" w:eastAsia="en-AU"/>
        </w:rPr>
        <mc:AlternateContent>
          <mc:Choice Requires="wps">
            <w:drawing>
              <wp:anchor distT="0" distB="0" distL="114300" distR="114300" simplePos="0" relativeHeight="251658248" behindDoc="1" locked="0" layoutInCell="0" allowOverlap="1" wp14:anchorId="2D088DF0" wp14:editId="3C39E8D5">
                <wp:simplePos x="0" y="0"/>
                <wp:positionH relativeFrom="page">
                  <wp:posOffset>4947920</wp:posOffset>
                </wp:positionH>
                <wp:positionV relativeFrom="paragraph">
                  <wp:posOffset>8255</wp:posOffset>
                </wp:positionV>
                <wp:extent cx="152400" cy="152400"/>
                <wp:effectExtent l="13970" t="13970" r="5080"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38EE0" id="Rectangle 16" o:spid="_x0000_s1026" style="position:absolute;margin-left:389.6pt;margin-top:.65pt;width:12pt;height:12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7" behindDoc="1" locked="0" layoutInCell="0" allowOverlap="1" wp14:anchorId="14A61982" wp14:editId="432D59CE">
                <wp:simplePos x="0" y="0"/>
                <wp:positionH relativeFrom="page">
                  <wp:posOffset>4041140</wp:posOffset>
                </wp:positionH>
                <wp:positionV relativeFrom="paragraph">
                  <wp:posOffset>5715</wp:posOffset>
                </wp:positionV>
                <wp:extent cx="152400" cy="152400"/>
                <wp:effectExtent l="5715" t="11430" r="1333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85334" id="Rectangle 17" o:spid="_x0000_s1026" style="position:absolute;margin-left:318.2pt;margin-top:.45pt;width:12pt;height:1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" o:allowincell="f" filled="f">
                <v:path arrowok="t"/>
                <w10:wrap anchorx="page"/>
              </v:rect>
            </w:pict>
          </mc:Fallback>
        </mc:AlternateContent>
      </w:r>
      <w:r w:rsidRPr="00AB2AB8">
        <w:rPr>
          <w:lang w:val="en-US"/>
        </w:rPr>
        <w:t>Is the illness or condition chronic?</w:t>
      </w:r>
      <w:r w:rsidRPr="00AB2AB8">
        <w:rPr>
          <w:lang w:val="en-US"/>
        </w:rPr>
        <w:tab/>
      </w:r>
      <w:r w:rsidRPr="00AB2AB8">
        <w:rPr>
          <w:lang w:val="en-US"/>
        </w:rPr>
        <w:tab/>
      </w:r>
      <w:r w:rsidRPr="00AB2AB8">
        <w:rPr>
          <w:lang w:val="en-US"/>
        </w:rPr>
        <w:tab/>
      </w:r>
      <w:r w:rsidRPr="00AB2AB8">
        <w:rPr>
          <w:lang w:val="en-US"/>
        </w:rPr>
        <w:tab/>
        <w:t>Yes</w:t>
      </w:r>
      <w:r w:rsidRPr="00AB2AB8">
        <w:rPr>
          <w:lang w:val="en-US"/>
        </w:rPr>
        <w:tab/>
      </w:r>
      <w:r w:rsidRPr="00AB2AB8">
        <w:rPr>
          <w:lang w:val="en-US"/>
        </w:rPr>
        <w:tab/>
        <w:t>No</w:t>
      </w:r>
    </w:p>
    <w:p w14:paraId="72F8E302" w14:textId="77777777" w:rsidR="00AB2AB8" w:rsidRPr="00AB2AB8" w:rsidRDefault="00AB2AB8" w:rsidP="00AB2AB8">
      <w:pPr>
        <w:spacing w:after="40"/>
        <w:jc w:val="both"/>
      </w:pPr>
    </w:p>
    <w:p w14:paraId="5129AE59" w14:textId="77777777" w:rsidR="00AB2AB8" w:rsidRPr="00AB2AB8" w:rsidRDefault="00AB2AB8" w:rsidP="00AB2AB8">
      <w:pPr>
        <w:spacing w:after="0"/>
        <w:jc w:val="both"/>
        <w:rPr>
          <w:szCs w:val="22"/>
          <w:lang w:val="en-US"/>
        </w:rPr>
      </w:pPr>
      <w:r w:rsidRPr="00AB2AB8">
        <w:rPr>
          <w:rFonts w:ascii="Arial" w:hAnsi="Arial" w:cs="Arial"/>
          <w:color w:val="000000"/>
          <w:szCs w:val="22"/>
        </w:rPr>
        <w:t xml:space="preserve">If the illness </w:t>
      </w:r>
      <w:r w:rsidRPr="00AB2AB8">
        <w:rPr>
          <w:rFonts w:ascii="Arial" w:hAnsi="Arial" w:cs="Arial"/>
          <w:color w:val="000000"/>
          <w:spacing w:val="-1"/>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zCs w:val="22"/>
        </w:rPr>
        <w:t>dition is</w:t>
      </w:r>
      <w:r w:rsidRPr="00AB2AB8">
        <w:rPr>
          <w:rFonts w:ascii="Arial" w:hAnsi="Arial" w:cs="Arial"/>
          <w:color w:val="000000"/>
          <w:spacing w:val="-1"/>
          <w:szCs w:val="22"/>
        </w:rPr>
        <w:t xml:space="preserve"> </w:t>
      </w:r>
      <w:r w:rsidRPr="00AB2AB8">
        <w:rPr>
          <w:rFonts w:ascii="Arial" w:hAnsi="Arial" w:cs="Arial"/>
          <w:color w:val="000000"/>
          <w:szCs w:val="22"/>
        </w:rPr>
        <w:t>chron</w:t>
      </w:r>
      <w:r w:rsidRPr="00AB2AB8">
        <w:rPr>
          <w:rFonts w:ascii="Arial" w:hAnsi="Arial" w:cs="Arial"/>
          <w:color w:val="000000"/>
          <w:spacing w:val="-1"/>
          <w:szCs w:val="22"/>
        </w:rPr>
        <w:t>i</w:t>
      </w:r>
      <w:r w:rsidRPr="00AB2AB8">
        <w:rPr>
          <w:rFonts w:ascii="Arial" w:hAnsi="Arial" w:cs="Arial"/>
          <w:color w:val="000000"/>
          <w:szCs w:val="22"/>
        </w:rPr>
        <w:t>c, w</w:t>
      </w:r>
      <w:r w:rsidRPr="00AB2AB8">
        <w:rPr>
          <w:rFonts w:ascii="Arial" w:hAnsi="Arial" w:cs="Arial"/>
          <w:color w:val="000000"/>
          <w:spacing w:val="-1"/>
          <w:szCs w:val="22"/>
        </w:rPr>
        <w:t>a</w:t>
      </w:r>
      <w:r w:rsidRPr="00AB2AB8">
        <w:rPr>
          <w:rFonts w:ascii="Arial" w:hAnsi="Arial" w:cs="Arial"/>
          <w:color w:val="000000"/>
          <w:szCs w:val="22"/>
        </w:rPr>
        <w:t>s the re</w:t>
      </w:r>
      <w:r w:rsidRPr="00AB2AB8">
        <w:rPr>
          <w:rFonts w:ascii="Arial" w:hAnsi="Arial" w:cs="Arial"/>
          <w:color w:val="000000"/>
          <w:spacing w:val="-1"/>
          <w:szCs w:val="22"/>
        </w:rPr>
        <w:t>a</w:t>
      </w:r>
      <w:r w:rsidRPr="00AB2AB8">
        <w:rPr>
          <w:rFonts w:ascii="Arial" w:hAnsi="Arial" w:cs="Arial"/>
          <w:color w:val="000000"/>
          <w:spacing w:val="1"/>
          <w:szCs w:val="22"/>
        </w:rPr>
        <w:t>s</w:t>
      </w:r>
      <w:r w:rsidRPr="00AB2AB8">
        <w:rPr>
          <w:rFonts w:ascii="Arial" w:hAnsi="Arial" w:cs="Arial"/>
          <w:color w:val="000000"/>
          <w:spacing w:val="-1"/>
          <w:szCs w:val="22"/>
        </w:rPr>
        <w:t>o</w:t>
      </w:r>
      <w:r w:rsidRPr="00AB2AB8">
        <w:rPr>
          <w:rFonts w:ascii="Arial" w:hAnsi="Arial" w:cs="Arial"/>
          <w:color w:val="000000"/>
          <w:szCs w:val="22"/>
        </w:rPr>
        <w:t>n f</w:t>
      </w:r>
      <w:r w:rsidRPr="00AB2AB8">
        <w:rPr>
          <w:rFonts w:ascii="Arial" w:hAnsi="Arial" w:cs="Arial"/>
          <w:color w:val="000000"/>
          <w:spacing w:val="2"/>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pacing w:val="1"/>
          <w:szCs w:val="22"/>
        </w:rPr>
        <w:t>s</w:t>
      </w:r>
      <w:r w:rsidRPr="00AB2AB8">
        <w:rPr>
          <w:rFonts w:ascii="Arial" w:hAnsi="Arial" w:cs="Arial"/>
          <w:color w:val="000000"/>
          <w:szCs w:val="22"/>
        </w:rPr>
        <w:t>ulting y</w:t>
      </w:r>
      <w:r w:rsidRPr="00AB2AB8">
        <w:rPr>
          <w:rFonts w:ascii="Arial" w:hAnsi="Arial" w:cs="Arial"/>
          <w:color w:val="000000"/>
          <w:spacing w:val="-1"/>
          <w:szCs w:val="22"/>
        </w:rPr>
        <w:t>o</w:t>
      </w:r>
      <w:r w:rsidRPr="00AB2AB8">
        <w:rPr>
          <w:rFonts w:ascii="Arial" w:hAnsi="Arial" w:cs="Arial"/>
          <w:color w:val="000000"/>
          <w:szCs w:val="22"/>
        </w:rPr>
        <w:t xml:space="preserve">u on this </w:t>
      </w:r>
      <w:r w:rsidRPr="00AB2AB8">
        <w:rPr>
          <w:rFonts w:ascii="Arial" w:hAnsi="Arial" w:cs="Arial"/>
          <w:color w:val="000000"/>
          <w:spacing w:val="-1"/>
          <w:szCs w:val="22"/>
        </w:rPr>
        <w:t>o</w:t>
      </w:r>
      <w:r w:rsidRPr="00AB2AB8">
        <w:rPr>
          <w:rFonts w:ascii="Arial" w:hAnsi="Arial" w:cs="Arial"/>
          <w:color w:val="000000"/>
          <w:spacing w:val="1"/>
          <w:szCs w:val="22"/>
        </w:rPr>
        <w:t>c</w:t>
      </w:r>
      <w:r w:rsidRPr="00AB2AB8">
        <w:rPr>
          <w:rFonts w:ascii="Arial" w:hAnsi="Arial" w:cs="Arial"/>
          <w:color w:val="000000"/>
          <w:szCs w:val="22"/>
        </w:rPr>
        <w:t>casi</w:t>
      </w:r>
      <w:r w:rsidRPr="00AB2AB8">
        <w:rPr>
          <w:rFonts w:ascii="Arial" w:hAnsi="Arial" w:cs="Arial"/>
          <w:color w:val="000000"/>
          <w:spacing w:val="-1"/>
          <w:szCs w:val="22"/>
        </w:rPr>
        <w:t>o</w:t>
      </w:r>
      <w:r w:rsidRPr="00AB2AB8">
        <w:rPr>
          <w:rFonts w:ascii="Arial" w:hAnsi="Arial" w:cs="Arial"/>
          <w:color w:val="000000"/>
          <w:szCs w:val="22"/>
        </w:rPr>
        <w:t xml:space="preserve">n an </w:t>
      </w:r>
      <w:r w:rsidRPr="00AB2AB8">
        <w:rPr>
          <w:rFonts w:ascii="Arial" w:hAnsi="Arial" w:cs="Arial"/>
          <w:color w:val="000000"/>
          <w:spacing w:val="-1"/>
          <w:szCs w:val="22"/>
        </w:rPr>
        <w:t>a</w:t>
      </w:r>
      <w:r w:rsidRPr="00AB2AB8">
        <w:rPr>
          <w:rFonts w:ascii="Arial" w:hAnsi="Arial" w:cs="Arial"/>
          <w:color w:val="000000"/>
          <w:spacing w:val="1"/>
          <w:szCs w:val="22"/>
        </w:rPr>
        <w:t>c</w:t>
      </w:r>
      <w:r w:rsidRPr="00AB2AB8">
        <w:rPr>
          <w:rFonts w:ascii="Arial" w:hAnsi="Arial" w:cs="Arial"/>
          <w:color w:val="000000"/>
          <w:szCs w:val="22"/>
        </w:rPr>
        <w:t>u</w:t>
      </w:r>
      <w:r w:rsidRPr="00AB2AB8">
        <w:rPr>
          <w:rFonts w:ascii="Arial" w:hAnsi="Arial" w:cs="Arial"/>
          <w:color w:val="000000"/>
          <w:spacing w:val="-2"/>
          <w:szCs w:val="22"/>
        </w:rPr>
        <w:t>t</w:t>
      </w:r>
      <w:r w:rsidRPr="00AB2AB8">
        <w:rPr>
          <w:rFonts w:ascii="Arial" w:hAnsi="Arial" w:cs="Arial"/>
          <w:color w:val="000000"/>
          <w:szCs w:val="22"/>
        </w:rPr>
        <w:t>e exac</w:t>
      </w:r>
      <w:r w:rsidRPr="00AB2AB8">
        <w:rPr>
          <w:rFonts w:ascii="Arial" w:hAnsi="Arial" w:cs="Arial"/>
          <w:color w:val="000000"/>
          <w:spacing w:val="-1"/>
          <w:szCs w:val="22"/>
        </w:rPr>
        <w:t>e</w:t>
      </w:r>
      <w:r w:rsidRPr="00AB2AB8">
        <w:rPr>
          <w:rFonts w:ascii="Arial" w:hAnsi="Arial" w:cs="Arial"/>
          <w:color w:val="000000"/>
          <w:szCs w:val="22"/>
        </w:rPr>
        <w:t>rbati</w:t>
      </w:r>
      <w:r w:rsidRPr="00AB2AB8">
        <w:rPr>
          <w:rFonts w:ascii="Arial" w:hAnsi="Arial" w:cs="Arial"/>
          <w:color w:val="000000"/>
          <w:spacing w:val="-1"/>
          <w:szCs w:val="22"/>
        </w:rPr>
        <w:t>o</w:t>
      </w:r>
      <w:r w:rsidRPr="00AB2AB8">
        <w:rPr>
          <w:rFonts w:ascii="Arial" w:hAnsi="Arial" w:cs="Arial"/>
          <w:color w:val="000000"/>
          <w:szCs w:val="22"/>
        </w:rPr>
        <w:t>n of a mana</w:t>
      </w:r>
      <w:r w:rsidRPr="00AB2AB8">
        <w:rPr>
          <w:rFonts w:ascii="Arial" w:hAnsi="Arial" w:cs="Arial"/>
          <w:color w:val="000000"/>
          <w:spacing w:val="-1"/>
          <w:szCs w:val="22"/>
        </w:rPr>
        <w:t>g</w:t>
      </w:r>
      <w:r w:rsidRPr="00AB2AB8">
        <w:rPr>
          <w:rFonts w:ascii="Arial" w:hAnsi="Arial" w:cs="Arial"/>
          <w:color w:val="000000"/>
          <w:szCs w:val="22"/>
        </w:rPr>
        <w:t>ed chron</w:t>
      </w:r>
      <w:r w:rsidRPr="00AB2AB8">
        <w:rPr>
          <w:rFonts w:ascii="Arial" w:hAnsi="Arial" w:cs="Arial"/>
          <w:color w:val="000000"/>
          <w:spacing w:val="-1"/>
          <w:szCs w:val="22"/>
        </w:rPr>
        <w:t>i</w:t>
      </w:r>
      <w:r w:rsidRPr="00AB2AB8">
        <w:rPr>
          <w:rFonts w:ascii="Arial" w:hAnsi="Arial" w:cs="Arial"/>
          <w:color w:val="000000"/>
          <w:szCs w:val="22"/>
        </w:rPr>
        <w:t>c condit</w:t>
      </w:r>
      <w:r w:rsidRPr="00AB2AB8">
        <w:rPr>
          <w:rFonts w:ascii="Arial" w:hAnsi="Arial" w:cs="Arial"/>
          <w:color w:val="000000"/>
          <w:spacing w:val="-1"/>
          <w:szCs w:val="22"/>
        </w:rPr>
        <w:t>i</w:t>
      </w:r>
      <w:r w:rsidRPr="00AB2AB8">
        <w:rPr>
          <w:rFonts w:ascii="Arial" w:hAnsi="Arial" w:cs="Arial"/>
          <w:color w:val="000000"/>
          <w:szCs w:val="22"/>
        </w:rPr>
        <w:t>on/illn</w:t>
      </w:r>
      <w:r w:rsidRPr="00AB2AB8">
        <w:rPr>
          <w:rFonts w:ascii="Arial" w:hAnsi="Arial" w:cs="Arial"/>
          <w:color w:val="000000"/>
          <w:spacing w:val="-1"/>
          <w:szCs w:val="22"/>
        </w:rPr>
        <w:t>e</w:t>
      </w:r>
      <w:r w:rsidRPr="00AB2AB8">
        <w:rPr>
          <w:rFonts w:ascii="Arial" w:hAnsi="Arial" w:cs="Arial"/>
          <w:color w:val="000000"/>
          <w:spacing w:val="1"/>
          <w:szCs w:val="22"/>
        </w:rPr>
        <w:t>s</w:t>
      </w:r>
      <w:r w:rsidRPr="00AB2AB8">
        <w:rPr>
          <w:rFonts w:ascii="Arial" w:hAnsi="Arial" w:cs="Arial"/>
          <w:color w:val="000000"/>
          <w:szCs w:val="22"/>
        </w:rPr>
        <w:t>s?</w:t>
      </w:r>
    </w:p>
    <w:p w14:paraId="47127874" w14:textId="77777777" w:rsidR="00AB2AB8" w:rsidRPr="00AB2AB8" w:rsidRDefault="00AB2AB8" w:rsidP="00AB2AB8">
      <w:pPr>
        <w:spacing w:after="40"/>
        <w:jc w:val="both"/>
      </w:pPr>
      <w:r w:rsidRPr="00AB2AB8">
        <w:rPr>
          <w:noProof/>
          <w:sz w:val="20"/>
          <w:szCs w:val="20"/>
          <w:lang w:val="en-AU" w:eastAsia="en-AU"/>
        </w:rPr>
        <mc:AlternateContent>
          <mc:Choice Requires="wps">
            <w:drawing>
              <wp:anchor distT="0" distB="0" distL="114300" distR="114300" simplePos="0" relativeHeight="251658249" behindDoc="1" locked="0" layoutInCell="0" allowOverlap="1" wp14:anchorId="3DDB1BE9" wp14:editId="19CA9EF3">
                <wp:simplePos x="0" y="0"/>
                <wp:positionH relativeFrom="page">
                  <wp:posOffset>750548</wp:posOffset>
                </wp:positionH>
                <wp:positionV relativeFrom="paragraph">
                  <wp:posOffset>188712</wp:posOffset>
                </wp:positionV>
                <wp:extent cx="6153150" cy="803404"/>
                <wp:effectExtent l="0" t="0" r="19050" b="158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803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B016F" id="Rectangle 18" o:spid="_x0000_s1026" style="position:absolute;margin-left:59.1pt;margin-top:14.85pt;width:484.5pt;height:63.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" o:allowincell="f" filled="f">
                <v:path arrowok="t"/>
                <w10:wrap anchorx="page"/>
              </v:rect>
            </w:pict>
          </mc:Fallback>
        </mc:AlternateContent>
      </w:r>
    </w:p>
    <w:p w14:paraId="2AA3D81A" w14:textId="77777777" w:rsidR="00AB2AB8" w:rsidRPr="00AB2AB8" w:rsidRDefault="00AB2AB8" w:rsidP="00AB2AB8">
      <w:pPr>
        <w:spacing w:after="0"/>
      </w:pPr>
    </w:p>
    <w:p w14:paraId="6AA62EBD" w14:textId="77777777" w:rsidR="00AB2AB8" w:rsidRPr="00AB2AB8" w:rsidRDefault="00AB2AB8" w:rsidP="00AB2AB8">
      <w:pPr>
        <w:spacing w:after="0"/>
      </w:pPr>
    </w:p>
    <w:p w14:paraId="045C0BF0" w14:textId="77777777" w:rsidR="00AB2AB8" w:rsidRPr="00AB2AB8" w:rsidRDefault="00AB2AB8" w:rsidP="00AB2AB8">
      <w:pPr>
        <w:spacing w:after="0"/>
      </w:pPr>
    </w:p>
    <w:p w14:paraId="5A42B2A7" w14:textId="77777777" w:rsidR="00F64894" w:rsidRDefault="00F64894" w:rsidP="00AB2AB8">
      <w:pPr>
        <w:spacing w:after="0"/>
        <w:jc w:val="both"/>
        <w:rPr>
          <w:rFonts w:ascii="Arial" w:hAnsi="Arial" w:cs="Arial"/>
          <w:color w:val="000000"/>
          <w:szCs w:val="22"/>
          <w:lang w:val="en-US"/>
        </w:rPr>
      </w:pPr>
    </w:p>
    <w:p w14:paraId="4BCCA0E9" w14:textId="77777777" w:rsidR="009D5B90" w:rsidRDefault="009D5B90" w:rsidP="00AB2AB8">
      <w:pPr>
        <w:spacing w:after="0"/>
        <w:jc w:val="both"/>
        <w:rPr>
          <w:rFonts w:ascii="Arial" w:hAnsi="Arial" w:cs="Arial"/>
          <w:color w:val="000000"/>
          <w:szCs w:val="22"/>
          <w:lang w:val="en-US"/>
        </w:rPr>
      </w:pPr>
    </w:p>
    <w:p w14:paraId="0445E83C" w14:textId="77777777" w:rsidR="009D5B90" w:rsidRDefault="009D5B90" w:rsidP="00AB2AB8">
      <w:pPr>
        <w:spacing w:after="0"/>
        <w:jc w:val="both"/>
        <w:rPr>
          <w:rFonts w:ascii="Arial" w:hAnsi="Arial" w:cs="Arial"/>
          <w:color w:val="000000"/>
          <w:szCs w:val="22"/>
          <w:lang w:val="en-US"/>
        </w:rPr>
      </w:pPr>
    </w:p>
    <w:p w14:paraId="08EAF442" w14:textId="77777777" w:rsidR="009D5B90" w:rsidRDefault="009D5B90" w:rsidP="00AB2AB8">
      <w:pPr>
        <w:spacing w:after="0"/>
        <w:jc w:val="both"/>
        <w:rPr>
          <w:rFonts w:ascii="Arial" w:hAnsi="Arial" w:cs="Arial"/>
          <w:color w:val="000000"/>
          <w:szCs w:val="22"/>
          <w:lang w:val="en-US"/>
        </w:rPr>
      </w:pPr>
    </w:p>
    <w:p w14:paraId="38A92CC4" w14:textId="77777777" w:rsidR="00AB2AB8" w:rsidRPr="00AB2AB8" w:rsidRDefault="00AB2AB8" w:rsidP="009D5B90">
      <w:pPr>
        <w:spacing w:after="0"/>
        <w:rPr>
          <w:szCs w:val="22"/>
          <w:lang w:val="en-US"/>
        </w:rPr>
      </w:pPr>
      <w:r w:rsidRPr="00AB2AB8">
        <w:rPr>
          <w:rFonts w:ascii="Arial" w:hAnsi="Arial" w:cs="Arial"/>
          <w:color w:val="000000"/>
          <w:szCs w:val="22"/>
          <w:lang w:val="en-US"/>
        </w:rPr>
        <w:t>Please describe the impact of the illness/condition on the student’s examination performance.</w:t>
      </w:r>
    </w:p>
    <w:p w14:paraId="4D273C29" w14:textId="77777777" w:rsidR="00AB2AB8" w:rsidRPr="00AB2AB8" w:rsidRDefault="00AB2AB8" w:rsidP="00AB2AB8">
      <w:pPr>
        <w:spacing w:after="40"/>
        <w:jc w:val="both"/>
      </w:pPr>
      <w:r w:rsidRPr="00AB2AB8">
        <w:rPr>
          <w:noProof/>
          <w:sz w:val="20"/>
          <w:szCs w:val="20"/>
          <w:lang w:val="en-AU" w:eastAsia="en-AU"/>
        </w:rPr>
        <mc:AlternateContent>
          <mc:Choice Requires="wps">
            <w:drawing>
              <wp:anchor distT="0" distB="0" distL="114300" distR="114300" simplePos="0" relativeHeight="251658250" behindDoc="1" locked="0" layoutInCell="0" allowOverlap="1" wp14:anchorId="0D4099EF" wp14:editId="025E2E82">
                <wp:simplePos x="0" y="0"/>
                <wp:positionH relativeFrom="page">
                  <wp:posOffset>750548</wp:posOffset>
                </wp:positionH>
                <wp:positionV relativeFrom="paragraph">
                  <wp:posOffset>186153</wp:posOffset>
                </wp:positionV>
                <wp:extent cx="6153150" cy="1120537"/>
                <wp:effectExtent l="0" t="0" r="19050" b="228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120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6123A" id="Rectangle 8" o:spid="_x0000_s1026" style="position:absolute;margin-left:59.1pt;margin-top:14.65pt;width:484.5pt;height:88.2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" o:allowincell="f" filled="f">
                <v:path arrowok="t"/>
                <w10:wrap anchorx="page"/>
              </v:rect>
            </w:pict>
          </mc:Fallback>
        </mc:AlternateContent>
      </w:r>
    </w:p>
    <w:p w14:paraId="753BCC61" w14:textId="77777777" w:rsidR="00AB2AB8" w:rsidRPr="00AB2AB8" w:rsidRDefault="00AB2AB8" w:rsidP="00AB2AB8">
      <w:pPr>
        <w:spacing w:after="0"/>
      </w:pPr>
    </w:p>
    <w:p w14:paraId="121C9D20" w14:textId="77777777" w:rsidR="00AB2AB8" w:rsidRPr="00AB2AB8" w:rsidRDefault="00AB2AB8" w:rsidP="00AB2AB8">
      <w:pPr>
        <w:spacing w:after="0"/>
      </w:pPr>
    </w:p>
    <w:p w14:paraId="6EC4A013" w14:textId="77777777" w:rsidR="00AB2AB8" w:rsidRDefault="00AB2AB8" w:rsidP="00AB2AB8">
      <w:pPr>
        <w:spacing w:after="0"/>
      </w:pPr>
    </w:p>
    <w:p w14:paraId="083DF5BD" w14:textId="77777777" w:rsidR="009D5B90" w:rsidRDefault="009D5B90" w:rsidP="00AB2AB8">
      <w:pPr>
        <w:spacing w:after="0"/>
      </w:pPr>
    </w:p>
    <w:p w14:paraId="4C08F873" w14:textId="77777777" w:rsidR="009D5B90" w:rsidRDefault="009D5B90" w:rsidP="00AB2AB8">
      <w:pPr>
        <w:spacing w:after="0"/>
      </w:pPr>
    </w:p>
    <w:p w14:paraId="0F3034BD" w14:textId="77777777" w:rsidR="009D5B90" w:rsidRPr="00AB2AB8" w:rsidRDefault="009D5B90" w:rsidP="00AB2AB8">
      <w:pPr>
        <w:spacing w:after="0"/>
      </w:pPr>
    </w:p>
    <w:p w14:paraId="4763EBC9" w14:textId="77777777" w:rsidR="00AB2AB8" w:rsidRPr="00AB2AB8" w:rsidRDefault="00AB2AB8" w:rsidP="00AB2AB8">
      <w:pPr>
        <w:spacing w:after="0"/>
      </w:pPr>
    </w:p>
    <w:p w14:paraId="5F594F8A" w14:textId="77777777" w:rsidR="009D5B90" w:rsidRDefault="009D5B90" w:rsidP="00AB2AB8">
      <w:pPr>
        <w:spacing w:after="0"/>
      </w:pPr>
    </w:p>
    <w:p w14:paraId="004D52F4" w14:textId="77777777" w:rsidR="00AB2AB8" w:rsidRPr="00AB2AB8" w:rsidRDefault="00AB2AB8" w:rsidP="00AB2AB8">
      <w:pPr>
        <w:spacing w:after="0"/>
      </w:pPr>
      <w:r w:rsidRPr="00AB2AB8">
        <w:t>Is there any other information or comment which you consider would assist with the assessment of the patient’s application for special consideration?</w:t>
      </w:r>
    </w:p>
    <w:p w14:paraId="31740ABF" w14:textId="77777777" w:rsidR="00AB2AB8" w:rsidRPr="00AB2AB8" w:rsidRDefault="00AB2AB8" w:rsidP="00AB2AB8">
      <w:pPr>
        <w:spacing w:after="0"/>
      </w:pPr>
      <w:r w:rsidRPr="00AB2AB8">
        <w:rPr>
          <w:noProof/>
          <w:sz w:val="20"/>
          <w:szCs w:val="20"/>
          <w:lang w:val="en-AU" w:eastAsia="en-AU"/>
        </w:rPr>
        <mc:AlternateContent>
          <mc:Choice Requires="wps">
            <w:drawing>
              <wp:anchor distT="0" distB="0" distL="114300" distR="114300" simplePos="0" relativeHeight="251658251" behindDoc="1" locked="0" layoutInCell="0" allowOverlap="1" wp14:anchorId="722AEC0B" wp14:editId="73AE5263">
                <wp:simplePos x="0" y="0"/>
                <wp:positionH relativeFrom="page">
                  <wp:posOffset>750548</wp:posOffset>
                </wp:positionH>
                <wp:positionV relativeFrom="paragraph">
                  <wp:posOffset>158923</wp:posOffset>
                </wp:positionV>
                <wp:extent cx="6153150" cy="1289674"/>
                <wp:effectExtent l="0" t="0" r="19050"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2896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3B430" id="Rectangle 20" o:spid="_x0000_s1026" style="position:absolute;margin-left:59.1pt;margin-top:12.5pt;width:484.5pt;height:101.5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" o:allowincell="f" filled="f">
                <v:path arrowok="t"/>
                <w10:wrap anchorx="page"/>
              </v:rect>
            </w:pict>
          </mc:Fallback>
        </mc:AlternateContent>
      </w:r>
    </w:p>
    <w:p w14:paraId="4BCD0C64" w14:textId="77777777" w:rsidR="00AB2AB8" w:rsidRPr="00AB2AB8" w:rsidRDefault="00AB2AB8" w:rsidP="00AB2AB8">
      <w:pPr>
        <w:spacing w:after="0"/>
      </w:pPr>
    </w:p>
    <w:p w14:paraId="146139BD" w14:textId="77777777" w:rsidR="00AB2AB8" w:rsidRPr="00AB2AB8" w:rsidRDefault="00AB2AB8" w:rsidP="00AB2AB8">
      <w:pPr>
        <w:spacing w:after="0"/>
      </w:pPr>
    </w:p>
    <w:p w14:paraId="70F0C03A" w14:textId="77777777" w:rsidR="00AB2AB8" w:rsidRPr="00AB2AB8" w:rsidRDefault="00AB2AB8" w:rsidP="00AB2AB8">
      <w:pPr>
        <w:spacing w:after="0"/>
      </w:pPr>
    </w:p>
    <w:p w14:paraId="5F0B7697" w14:textId="77777777" w:rsidR="00AB2AB8" w:rsidRPr="00AB2AB8" w:rsidRDefault="00AB2AB8" w:rsidP="00AB2AB8">
      <w:pPr>
        <w:spacing w:after="0"/>
      </w:pPr>
    </w:p>
    <w:p w14:paraId="55D17311" w14:textId="77777777" w:rsidR="00AB2AB8" w:rsidRPr="00AB2AB8" w:rsidRDefault="00AB2AB8" w:rsidP="00AB2AB8">
      <w:pPr>
        <w:spacing w:after="0"/>
      </w:pPr>
    </w:p>
    <w:p w14:paraId="5F3848D0" w14:textId="77777777" w:rsidR="00AB2AB8" w:rsidRPr="00AB2AB8" w:rsidRDefault="00AB2AB8" w:rsidP="00AB2AB8">
      <w:pPr>
        <w:spacing w:after="0"/>
      </w:pPr>
    </w:p>
    <w:p w14:paraId="0D4E3426" w14:textId="77777777" w:rsidR="00AB2AB8" w:rsidRPr="00AB2AB8" w:rsidRDefault="00AB2AB8" w:rsidP="00AB2AB8">
      <w:pPr>
        <w:spacing w:after="0"/>
      </w:pPr>
    </w:p>
    <w:p w14:paraId="0C334E74" w14:textId="77777777" w:rsidR="00AB2AB8" w:rsidRPr="00AB2AB8" w:rsidRDefault="00AB2AB8" w:rsidP="00AB2AB8">
      <w:pPr>
        <w:spacing w:after="0"/>
      </w:pPr>
    </w:p>
    <w:p w14:paraId="275577E8" w14:textId="77777777" w:rsidR="00AB2AB8" w:rsidRPr="00AB2AB8" w:rsidRDefault="00AB2AB8" w:rsidP="00AB2AB8">
      <w:pPr>
        <w:spacing w:after="0"/>
      </w:pPr>
    </w:p>
    <w:p w14:paraId="14E5C8DD" w14:textId="77777777" w:rsidR="00AB2AB8" w:rsidRPr="00AB2AB8" w:rsidRDefault="00AB2AB8" w:rsidP="00AB2AB8">
      <w:pPr>
        <w:keepNext/>
        <w:keepLines/>
        <w:spacing w:before="40"/>
        <w:jc w:val="both"/>
        <w:outlineLvl w:val="2"/>
        <w:rPr>
          <w:rFonts w:asciiTheme="majorHAnsi" w:eastAsiaTheme="majorEastAsia" w:hAnsiTheme="majorHAnsi" w:cstheme="majorBidi"/>
          <w:b/>
          <w:sz w:val="26"/>
          <w:szCs w:val="26"/>
          <w:lang w:val="en-AU"/>
        </w:rPr>
      </w:pPr>
      <w:r w:rsidRPr="00AB2AB8">
        <w:rPr>
          <w:rFonts w:asciiTheme="majorHAnsi" w:eastAsiaTheme="majorEastAsia" w:hAnsiTheme="majorHAnsi" w:cstheme="majorBidi"/>
          <w:b/>
          <w:sz w:val="26"/>
          <w:szCs w:val="26"/>
          <w:lang w:val="en-AU"/>
        </w:rPr>
        <w:t>Contact details</w:t>
      </w:r>
    </w:p>
    <w:p w14:paraId="4E5787FF" w14:textId="77777777" w:rsidR="00AB2AB8" w:rsidRPr="00AB2AB8" w:rsidRDefault="00AB2AB8" w:rsidP="00AB2AB8">
      <w:pPr>
        <w:spacing w:after="0"/>
        <w:jc w:val="both"/>
      </w:pPr>
      <w:r w:rsidRPr="00AB2AB8">
        <w:t>Please provide the information below. You may be contacted by a member of the Special Consideration Panel for further information.</w:t>
      </w:r>
    </w:p>
    <w:p w14:paraId="0F0926F1" w14:textId="77777777" w:rsidR="00AB2AB8" w:rsidRPr="00AB2AB8" w:rsidRDefault="00AB2AB8" w:rsidP="00AB2AB8">
      <w:pPr>
        <w:spacing w:after="0"/>
        <w:jc w:val="both"/>
      </w:pPr>
    </w:p>
    <w:p w14:paraId="6D27B534"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Full Name:</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275F7AF0" w14:textId="77777777" w:rsidR="00AB2AB8" w:rsidRPr="00AB2AB8" w:rsidRDefault="00AB2AB8" w:rsidP="00AB2AB8">
      <w:pPr>
        <w:spacing w:after="0"/>
        <w:jc w:val="both"/>
        <w:rPr>
          <w:lang w:val="en-US"/>
        </w:rPr>
      </w:pPr>
    </w:p>
    <w:p w14:paraId="14FC0429"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Position/occupation:</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23384A80" w14:textId="77777777" w:rsidR="00AB2AB8" w:rsidRPr="00AB2AB8" w:rsidRDefault="00AB2AB8" w:rsidP="00AB2AB8">
      <w:pPr>
        <w:spacing w:after="0"/>
        <w:jc w:val="both"/>
        <w:rPr>
          <w:lang w:val="en-US"/>
        </w:rPr>
      </w:pPr>
    </w:p>
    <w:p w14:paraId="418ECD6B" w14:textId="77777777" w:rsidR="00AB2AB8" w:rsidRPr="00AB2AB8" w:rsidRDefault="00AB2AB8" w:rsidP="00AB2AB8">
      <w:pPr>
        <w:spacing w:after="0"/>
        <w:rPr>
          <w:rFonts w:eastAsia="Times New Roman" w:cstheme="minorHAnsi"/>
          <w:color w:val="000000"/>
          <w:szCs w:val="22"/>
          <w:u w:val="single"/>
          <w:lang w:val="en-US"/>
        </w:rPr>
      </w:pPr>
      <w:r w:rsidRPr="00AB2AB8">
        <w:rPr>
          <w:lang w:val="en-US"/>
        </w:rPr>
        <w:t xml:space="preserve">Contact telephone number:  </w:t>
      </w:r>
      <w:r w:rsidRPr="00AB2AB8">
        <w:rPr>
          <w:u w:val="single"/>
        </w:rPr>
        <w:tab/>
      </w:r>
      <w:r w:rsidRPr="00AB2AB8">
        <w:rPr>
          <w:sz w:val="20"/>
          <w:szCs w:val="20"/>
          <w:u w:val="single"/>
        </w:rPr>
        <w:tab/>
      </w:r>
      <w:r w:rsidRPr="00AB2AB8">
        <w:rPr>
          <w:sz w:val="20"/>
          <w:szCs w:val="20"/>
          <w:u w:val="single"/>
        </w:rPr>
        <w:tab/>
      </w:r>
      <w:r w:rsidRPr="00AB2AB8">
        <w:rPr>
          <w:sz w:val="20"/>
          <w:szCs w:val="20"/>
          <w:u w:val="single"/>
        </w:rPr>
        <w:tab/>
      </w:r>
      <w:r w:rsidRPr="00AB2AB8">
        <w:rPr>
          <w:lang w:val="en-US"/>
        </w:rPr>
        <w:t xml:space="preserve">   Ref./Provider No.:</w:t>
      </w:r>
      <w:r w:rsidRPr="00AB2AB8">
        <w:rPr>
          <w:rFonts w:ascii="Arial" w:hAnsi="Arial" w:cs="Arial"/>
          <w:color w:val="000000"/>
          <w:position w:val="-1"/>
          <w:sz w:val="20"/>
          <w:szCs w:val="20"/>
        </w:rPr>
        <w:t xml:space="preserve"> </w:t>
      </w:r>
      <w:r w:rsidRPr="00AB2AB8">
        <w:rPr>
          <w:sz w:val="20"/>
          <w:szCs w:val="20"/>
          <w:u w:val="single"/>
        </w:rPr>
        <w:tab/>
      </w:r>
      <w:r w:rsidRPr="00AB2AB8">
        <w:rPr>
          <w:sz w:val="20"/>
          <w:szCs w:val="20"/>
          <w:u w:val="single"/>
        </w:rPr>
        <w:tab/>
      </w:r>
      <w:r w:rsidRPr="00AB2AB8">
        <w:rPr>
          <w:sz w:val="20"/>
          <w:szCs w:val="20"/>
          <w:u w:val="single"/>
        </w:rPr>
        <w:tab/>
      </w:r>
      <w:r w:rsidRPr="00AB2AB8">
        <w:rPr>
          <w:sz w:val="20"/>
          <w:szCs w:val="20"/>
          <w:u w:val="single"/>
        </w:rPr>
        <w:tab/>
      </w:r>
    </w:p>
    <w:p w14:paraId="1E6B4F33" w14:textId="77777777" w:rsidR="00AB2AB8" w:rsidRPr="00AB2AB8" w:rsidRDefault="00AB2AB8" w:rsidP="00AB2AB8">
      <w:pPr>
        <w:spacing w:after="0"/>
        <w:jc w:val="both"/>
        <w:rPr>
          <w:lang w:val="en-US"/>
        </w:rPr>
      </w:pPr>
    </w:p>
    <w:p w14:paraId="15CA1C64"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Place of work/organisation:</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05AFD909" w14:textId="77777777" w:rsidR="00AB2AB8" w:rsidRPr="00AB2AB8" w:rsidRDefault="00AB2AB8" w:rsidP="00AB2AB8">
      <w:pPr>
        <w:spacing w:after="0"/>
        <w:jc w:val="both"/>
        <w:rPr>
          <w:lang w:val="en-US"/>
        </w:rPr>
      </w:pPr>
    </w:p>
    <w:p w14:paraId="4625E44B" w14:textId="77777777" w:rsidR="00AB2AB8" w:rsidRPr="00AB2AB8" w:rsidRDefault="00AB2AB8" w:rsidP="00AB2AB8">
      <w:pPr>
        <w:spacing w:after="0"/>
        <w:jc w:val="both"/>
        <w:rPr>
          <w:lang w:val="en-US"/>
        </w:rPr>
      </w:pPr>
    </w:p>
    <w:p w14:paraId="36B3E9AA" w14:textId="77777777" w:rsidR="00AB2AB8" w:rsidRPr="00AB2AB8" w:rsidRDefault="00AB2AB8" w:rsidP="00AB2AB8">
      <w:pPr>
        <w:spacing w:after="0"/>
        <w:jc w:val="both"/>
        <w:rPr>
          <w:lang w:val="en-US"/>
        </w:rPr>
      </w:pPr>
    </w:p>
    <w:p w14:paraId="2F17DF1F" w14:textId="77777777" w:rsidR="00AB2AB8" w:rsidRPr="00AB2AB8" w:rsidRDefault="00AB2AB8" w:rsidP="00AB2AB8">
      <w:pPr>
        <w:spacing w:after="0"/>
        <w:jc w:val="both"/>
        <w:rPr>
          <w:lang w:val="en-US"/>
        </w:rPr>
      </w:pPr>
    </w:p>
    <w:p w14:paraId="41D7833A" w14:textId="08495FE6" w:rsidR="00AB2AB8" w:rsidRPr="00AB2AB8" w:rsidRDefault="00AB2AB8" w:rsidP="00AB2AB8">
      <w:pPr>
        <w:spacing w:after="40"/>
        <w:jc w:val="both"/>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Signature:  </w:t>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sidR="004E52DA">
        <w:rPr>
          <w:rFonts w:eastAsia="Times New Roman" w:cstheme="minorHAnsi"/>
          <w:color w:val="000000"/>
          <w:position w:val="-1"/>
          <w:szCs w:val="22"/>
          <w:lang w:val="en-US"/>
        </w:rPr>
        <w:t xml:space="preserve">               </w:t>
      </w:r>
      <w:r w:rsidRPr="00AB2AB8">
        <w:rPr>
          <w:rFonts w:eastAsia="Times New Roman" w:cstheme="minorHAnsi"/>
          <w:color w:val="000000"/>
          <w:position w:val="-1"/>
          <w:szCs w:val="22"/>
          <w:lang w:val="en-US"/>
        </w:rPr>
        <w:t>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w:t>
      </w:r>
      <w:r w:rsidR="004E52DA" w:rsidRPr="00AB2AB8">
        <w:rPr>
          <w:rFonts w:eastAsia="Times New Roman" w:cstheme="minorHAnsi"/>
          <w:color w:val="000000"/>
          <w:position w:val="-1"/>
          <w:szCs w:val="22"/>
          <w:lang w:val="en-US"/>
        </w:rPr>
        <w:t>202</w:t>
      </w:r>
      <w:r w:rsidR="004E52DA">
        <w:rPr>
          <w:rFonts w:eastAsia="Times New Roman" w:cstheme="minorHAnsi"/>
          <w:color w:val="000000"/>
          <w:position w:val="-1"/>
          <w:szCs w:val="22"/>
          <w:lang w:val="en-US"/>
        </w:rPr>
        <w:t>1</w:t>
      </w:r>
    </w:p>
    <w:p w14:paraId="03D20F2E" w14:textId="77777777" w:rsidR="00AB2AB8" w:rsidRPr="00AB2AB8" w:rsidRDefault="00AB2AB8" w:rsidP="00AB2AB8">
      <w:pPr>
        <w:spacing w:after="40"/>
        <w:jc w:val="both"/>
        <w:rPr>
          <w:lang w:val="en-US"/>
        </w:rPr>
      </w:pPr>
    </w:p>
    <w:p w14:paraId="2C9D19A6" w14:textId="77777777" w:rsidR="00AB2AB8" w:rsidRDefault="00AB2AB8" w:rsidP="00AB2AB8">
      <w:pPr>
        <w:spacing w:after="40"/>
        <w:jc w:val="both"/>
        <w:rPr>
          <w:lang w:val="en-US"/>
        </w:rPr>
      </w:pPr>
      <w:r w:rsidRPr="00AB2AB8">
        <w:rPr>
          <w:lang w:val="en-US"/>
        </w:rPr>
        <w:t>(Please also use the Practice stamp where available.)</w:t>
      </w:r>
    </w:p>
    <w:p w14:paraId="21EDC927" w14:textId="77777777" w:rsidR="00C91F13" w:rsidRDefault="00C91F13" w:rsidP="00AB2AB8">
      <w:pPr>
        <w:spacing w:after="40"/>
        <w:jc w:val="both"/>
        <w:rPr>
          <w:lang w:val="en-US"/>
        </w:rPr>
      </w:pPr>
    </w:p>
    <w:sectPr w:rsidR="00C91F13" w:rsidSect="00182C91">
      <w:headerReference w:type="even" r:id="rId47"/>
      <w:headerReference w:type="default" r:id="rId48"/>
      <w:footerReference w:type="default" r:id="rId49"/>
      <w:headerReference w:type="first" r:id="rId50"/>
      <w:pgSz w:w="11900" w:h="16840"/>
      <w:pgMar w:top="851"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B64E1" w14:textId="77777777" w:rsidR="00E11C13" w:rsidRDefault="00E11C13" w:rsidP="003967DD">
      <w:pPr>
        <w:spacing w:after="0"/>
      </w:pPr>
      <w:r>
        <w:separator/>
      </w:r>
    </w:p>
  </w:endnote>
  <w:endnote w:type="continuationSeparator" w:id="0">
    <w:p w14:paraId="35DA7A11" w14:textId="77777777" w:rsidR="00E11C13" w:rsidRDefault="00E11C13" w:rsidP="003967DD">
      <w:pPr>
        <w:spacing w:after="0"/>
      </w:pPr>
      <w:r>
        <w:continuationSeparator/>
      </w:r>
    </w:p>
  </w:endnote>
  <w:endnote w:type="continuationNotice" w:id="1">
    <w:p w14:paraId="4FF88A92" w14:textId="77777777" w:rsidR="00E11C13" w:rsidRDefault="00E11C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9EEC4" w14:textId="77777777" w:rsidR="001D57E3" w:rsidRDefault="001D57E3" w:rsidP="0015545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D99C334" w14:textId="77777777" w:rsidR="001D57E3" w:rsidRDefault="001D57E3"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601A" w14:textId="77777777" w:rsidR="001D57E3" w:rsidRDefault="001D57E3"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258C1" w14:textId="71E75599" w:rsidR="001D57E3" w:rsidRDefault="001D57E3" w:rsidP="0015545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65667">
      <w:rPr>
        <w:rStyle w:val="PageNumber"/>
        <w:noProof/>
      </w:rPr>
      <w:t>6</w:t>
    </w:r>
    <w:r>
      <w:rPr>
        <w:rStyle w:val="PageNumber"/>
      </w:rPr>
      <w:fldChar w:fldCharType="end"/>
    </w:r>
  </w:p>
  <w:p w14:paraId="60B3B4F6" w14:textId="3F0E3EA0" w:rsidR="001D57E3" w:rsidRPr="00DE2102" w:rsidRDefault="001D57E3" w:rsidP="00B71DF4">
    <w:pPr>
      <w:pStyle w:val="Footer"/>
      <w:ind w:left="360"/>
      <w:rPr>
        <w:i/>
        <w:sz w:val="20"/>
        <w:szCs w:val="20"/>
      </w:rPr>
    </w:pPr>
    <w:r>
      <w:rPr>
        <w:i/>
        <w:sz w:val="20"/>
        <w:szCs w:val="20"/>
      </w:rPr>
      <w:t>2022 Year 9 Entry to Victoria’s Selective Entry High Schools Information P</w:t>
    </w:r>
    <w:r w:rsidRPr="00DE2102">
      <w:rPr>
        <w:i/>
        <w:sz w:val="20"/>
        <w:szCs w:val="20"/>
      </w:rPr>
      <w:t>ack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D58BD" w14:textId="77777777" w:rsidR="00E11C13" w:rsidRDefault="00E11C13" w:rsidP="003967DD">
      <w:pPr>
        <w:spacing w:after="0"/>
      </w:pPr>
      <w:r>
        <w:separator/>
      </w:r>
    </w:p>
  </w:footnote>
  <w:footnote w:type="continuationSeparator" w:id="0">
    <w:p w14:paraId="2C5F1E93" w14:textId="77777777" w:rsidR="00E11C13" w:rsidRDefault="00E11C13" w:rsidP="003967DD">
      <w:pPr>
        <w:spacing w:after="0"/>
      </w:pPr>
      <w:r>
        <w:continuationSeparator/>
      </w:r>
    </w:p>
  </w:footnote>
  <w:footnote w:type="continuationNotice" w:id="1">
    <w:p w14:paraId="164443F7" w14:textId="77777777" w:rsidR="00E11C13" w:rsidRDefault="00E11C13">
      <w:pPr>
        <w:spacing w:after="0"/>
      </w:pPr>
    </w:p>
  </w:footnote>
  <w:footnote w:id="2">
    <w:p w14:paraId="4CFF33CB" w14:textId="77777777" w:rsidR="001D57E3" w:rsidRPr="007B11FA" w:rsidRDefault="001D57E3">
      <w:pPr>
        <w:pStyle w:val="FootnoteText"/>
        <w:rPr>
          <w:sz w:val="16"/>
          <w:szCs w:val="16"/>
          <w:lang w:val="en-AU"/>
        </w:rPr>
      </w:pPr>
      <w:r>
        <w:rPr>
          <w:rStyle w:val="FootnoteReference"/>
        </w:rPr>
        <w:footnoteRef/>
      </w:r>
      <w:r>
        <w:t xml:space="preserve"> </w:t>
      </w:r>
      <w:r>
        <w:rPr>
          <w:sz w:val="16"/>
          <w:szCs w:val="16"/>
          <w:lang w:val="en-GB"/>
        </w:rPr>
        <w:t>‘P</w:t>
      </w:r>
      <w:r w:rsidRPr="007B11FA">
        <w:rPr>
          <w:sz w:val="16"/>
          <w:szCs w:val="16"/>
          <w:lang w:val="en-GB"/>
        </w:rPr>
        <w:t>arent’, in relation to a child, is defined under the Education and Training Reform Act 2006 as ‘a guardian and every person who has parental responsibility for the child including parental responsibility under the Family Law Act of the Commonwealth and any person with whom a child normally or regularly resides’.</w:t>
      </w:r>
    </w:p>
  </w:footnote>
  <w:footnote w:id="3">
    <w:p w14:paraId="7572D0B4" w14:textId="77777777" w:rsidR="001D57E3" w:rsidRPr="006F0683" w:rsidRDefault="001D57E3">
      <w:pPr>
        <w:pStyle w:val="FootnoteText"/>
        <w:rPr>
          <w:lang w:val="en-AU"/>
        </w:rPr>
      </w:pPr>
      <w:r>
        <w:rPr>
          <w:rStyle w:val="FootnoteReference"/>
        </w:rPr>
        <w:footnoteRef/>
      </w:r>
      <w:r>
        <w:t xml:space="preserve"> </w:t>
      </w:r>
      <w:r w:rsidRPr="00B53214">
        <w:rPr>
          <w:sz w:val="16"/>
          <w:szCs w:val="16"/>
        </w:rPr>
        <w:t>Students who have parents with either a Commonwealth Health Care Card or a Pension Card, and who qualify for income support benefits.</w:t>
      </w:r>
    </w:p>
  </w:footnote>
  <w:footnote w:id="4">
    <w:p w14:paraId="50BD810D" w14:textId="77777777" w:rsidR="001D57E3" w:rsidRPr="009A2438" w:rsidRDefault="001D57E3">
      <w:pPr>
        <w:pStyle w:val="FootnoteText"/>
        <w:rPr>
          <w:lang w:val="en-AU"/>
        </w:rPr>
      </w:pPr>
      <w:r>
        <w:rPr>
          <w:rStyle w:val="FootnoteReference"/>
        </w:rPr>
        <w:footnoteRef/>
      </w:r>
      <w:r>
        <w:t xml:space="preserve"> </w:t>
      </w:r>
      <w:r w:rsidRPr="009A2438">
        <w:rPr>
          <w:sz w:val="18"/>
          <w:szCs w:val="18"/>
          <w:lang w:val="en-AU"/>
        </w:rPr>
        <w:t>Students currently enrolled in an interstate or overseas school are treated as discrete school cohorts, with an average Year 8 enrolment figure used to determine the number of places available.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3C098" w14:textId="77777777" w:rsidR="001D57E3" w:rsidRDefault="001D57E3" w:rsidP="00A63D55">
    <w:pPr>
      <w:pStyle w:val="Header"/>
      <w:tabs>
        <w:tab w:val="clear" w:pos="4513"/>
        <w:tab w:val="clear" w:pos="9026"/>
        <w:tab w:val="left" w:pos="1425"/>
      </w:tabs>
    </w:pPr>
    <w:r>
      <w:rPr>
        <w:noProof/>
        <w:lang w:val="en-AU" w:eastAsia="en-AU"/>
      </w:rPr>
      <w:drawing>
        <wp:anchor distT="0" distB="0" distL="114300" distR="114300" simplePos="0" relativeHeight="251658242" behindDoc="1" locked="0" layoutInCell="1" allowOverlap="1" wp14:anchorId="032AA320" wp14:editId="15C0C28B">
          <wp:simplePos x="0" y="0"/>
          <wp:positionH relativeFrom="page">
            <wp:align>left</wp:align>
          </wp:positionH>
          <wp:positionV relativeFrom="page">
            <wp:align>top</wp:align>
          </wp:positionV>
          <wp:extent cx="7560000" cy="10683673"/>
          <wp:effectExtent l="0" t="0" r="0" b="0"/>
          <wp:wrapNone/>
          <wp:docPr id="15" name="Picture 15" descr="Education State and Department of Education and Training logo with Secondary School stock image"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June Report Covers - Images_P_secondary.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367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7D6FB" w14:textId="77777777" w:rsidR="001D57E3" w:rsidRDefault="001D57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331ED" w14:textId="77777777" w:rsidR="001D57E3" w:rsidRDefault="001D57E3"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47919410" wp14:editId="36EA139D">
          <wp:simplePos x="0" y="0"/>
          <wp:positionH relativeFrom="page">
            <wp:align>left</wp:align>
          </wp:positionH>
          <wp:positionV relativeFrom="page">
            <wp:align>top</wp:align>
          </wp:positionV>
          <wp:extent cx="7560000" cy="10690453"/>
          <wp:effectExtent l="0" t="0" r="9525" b="3175"/>
          <wp:wrapNone/>
          <wp:docPr id="28" name="Picture 28"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C3293" w14:textId="77777777" w:rsidR="001D57E3" w:rsidRDefault="001D57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1" w15:restartNumberingAfterBreak="0">
    <w:nsid w:val="02923B4D"/>
    <w:multiLevelType w:val="hybridMultilevel"/>
    <w:tmpl w:val="8CB0B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07D00"/>
    <w:multiLevelType w:val="hybridMultilevel"/>
    <w:tmpl w:val="05562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497B4E"/>
    <w:multiLevelType w:val="hybridMultilevel"/>
    <w:tmpl w:val="74EE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82E80"/>
    <w:multiLevelType w:val="hybridMultilevel"/>
    <w:tmpl w:val="2AE4D0A2"/>
    <w:lvl w:ilvl="0" w:tplc="1638A482">
      <w:start w:val="2"/>
      <w:numFmt w:val="bullet"/>
      <w:lvlText w:val="-"/>
      <w:lvlJc w:val="left"/>
      <w:pPr>
        <w:ind w:left="720" w:hanging="360"/>
      </w:pPr>
      <w:rPr>
        <w:rFonts w:ascii="Arial" w:eastAsiaTheme="minorHAnsi"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CC6D17"/>
    <w:multiLevelType w:val="multilevel"/>
    <w:tmpl w:val="0C09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19F74BFA"/>
    <w:multiLevelType w:val="hybridMultilevel"/>
    <w:tmpl w:val="D0167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330E39"/>
    <w:multiLevelType w:val="hybridMultilevel"/>
    <w:tmpl w:val="C0D8BF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AB784F"/>
    <w:multiLevelType w:val="hybridMultilevel"/>
    <w:tmpl w:val="7A0A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B1ACA"/>
    <w:multiLevelType w:val="hybridMultilevel"/>
    <w:tmpl w:val="C41A8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E8209D"/>
    <w:multiLevelType w:val="hybridMultilevel"/>
    <w:tmpl w:val="99469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241C48"/>
    <w:multiLevelType w:val="hybridMultilevel"/>
    <w:tmpl w:val="45286560"/>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4B962A5"/>
    <w:multiLevelType w:val="hybridMultilevel"/>
    <w:tmpl w:val="2982B098"/>
    <w:lvl w:ilvl="0" w:tplc="B0507D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256EC3"/>
    <w:multiLevelType w:val="hybridMultilevel"/>
    <w:tmpl w:val="E712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EF7397"/>
    <w:multiLevelType w:val="hybridMultilevel"/>
    <w:tmpl w:val="53B22F3C"/>
    <w:lvl w:ilvl="0" w:tplc="0C09000F">
      <w:start w:val="1"/>
      <w:numFmt w:val="decimal"/>
      <w:lvlText w:val="%1."/>
      <w:lvlJc w:val="left"/>
      <w:pPr>
        <w:ind w:left="720" w:hanging="360"/>
      </w:pPr>
      <w:rPr>
        <w:rFont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787D8C"/>
    <w:multiLevelType w:val="hybridMultilevel"/>
    <w:tmpl w:val="6A48CE7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00A78B6"/>
    <w:multiLevelType w:val="hybridMultilevel"/>
    <w:tmpl w:val="7CB48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5CE0A05"/>
    <w:multiLevelType w:val="hybridMultilevel"/>
    <w:tmpl w:val="05562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0736DF"/>
    <w:multiLevelType w:val="hybridMultilevel"/>
    <w:tmpl w:val="E202FB4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B087910"/>
    <w:multiLevelType w:val="hybridMultilevel"/>
    <w:tmpl w:val="5750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461516"/>
    <w:multiLevelType w:val="hybridMultilevel"/>
    <w:tmpl w:val="A3904F04"/>
    <w:lvl w:ilvl="0" w:tplc="0C090001">
      <w:start w:val="1"/>
      <w:numFmt w:val="bullet"/>
      <w:lvlText w:val=""/>
      <w:lvlJc w:val="left"/>
      <w:pPr>
        <w:ind w:left="720" w:hanging="360"/>
      </w:pPr>
      <w:rPr>
        <w:rFonts w:ascii="Symbol" w:hAnsi="Symbol" w:hint="default"/>
      </w:rPr>
    </w:lvl>
    <w:lvl w:ilvl="1" w:tplc="C2C22AAE">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2140" w:hanging="360"/>
      </w:pPr>
      <w:rPr>
        <w:rFonts w:ascii="Symbol" w:hAnsi="Symbol" w:hint="default"/>
      </w:rPr>
    </w:lvl>
    <w:lvl w:ilvl="1" w:tplc="08090003" w:tentative="1">
      <w:start w:val="1"/>
      <w:numFmt w:val="bullet"/>
      <w:lvlText w:val="o"/>
      <w:lvlJc w:val="left"/>
      <w:pPr>
        <w:ind w:left="2860" w:hanging="360"/>
      </w:pPr>
      <w:rPr>
        <w:rFonts w:ascii="Courier New" w:hAnsi="Courier New" w:cs="Courier New" w:hint="default"/>
      </w:rPr>
    </w:lvl>
    <w:lvl w:ilvl="2" w:tplc="08090005" w:tentative="1">
      <w:start w:val="1"/>
      <w:numFmt w:val="bullet"/>
      <w:lvlText w:val=""/>
      <w:lvlJc w:val="left"/>
      <w:pPr>
        <w:ind w:left="3580" w:hanging="360"/>
      </w:pPr>
      <w:rPr>
        <w:rFonts w:ascii="Wingdings" w:hAnsi="Wingdings" w:hint="default"/>
      </w:rPr>
    </w:lvl>
    <w:lvl w:ilvl="3" w:tplc="08090001" w:tentative="1">
      <w:start w:val="1"/>
      <w:numFmt w:val="bullet"/>
      <w:lvlText w:val=""/>
      <w:lvlJc w:val="left"/>
      <w:pPr>
        <w:ind w:left="4300" w:hanging="360"/>
      </w:pPr>
      <w:rPr>
        <w:rFonts w:ascii="Symbol" w:hAnsi="Symbol" w:hint="default"/>
      </w:rPr>
    </w:lvl>
    <w:lvl w:ilvl="4" w:tplc="08090003" w:tentative="1">
      <w:start w:val="1"/>
      <w:numFmt w:val="bullet"/>
      <w:lvlText w:val="o"/>
      <w:lvlJc w:val="left"/>
      <w:pPr>
        <w:ind w:left="5020" w:hanging="360"/>
      </w:pPr>
      <w:rPr>
        <w:rFonts w:ascii="Courier New" w:hAnsi="Courier New" w:cs="Courier New" w:hint="default"/>
      </w:rPr>
    </w:lvl>
    <w:lvl w:ilvl="5" w:tplc="08090005" w:tentative="1">
      <w:start w:val="1"/>
      <w:numFmt w:val="bullet"/>
      <w:lvlText w:val=""/>
      <w:lvlJc w:val="left"/>
      <w:pPr>
        <w:ind w:left="5740" w:hanging="360"/>
      </w:pPr>
      <w:rPr>
        <w:rFonts w:ascii="Wingdings" w:hAnsi="Wingdings" w:hint="default"/>
      </w:rPr>
    </w:lvl>
    <w:lvl w:ilvl="6" w:tplc="08090001" w:tentative="1">
      <w:start w:val="1"/>
      <w:numFmt w:val="bullet"/>
      <w:lvlText w:val=""/>
      <w:lvlJc w:val="left"/>
      <w:pPr>
        <w:ind w:left="6460" w:hanging="360"/>
      </w:pPr>
      <w:rPr>
        <w:rFonts w:ascii="Symbol" w:hAnsi="Symbol" w:hint="default"/>
      </w:rPr>
    </w:lvl>
    <w:lvl w:ilvl="7" w:tplc="08090003" w:tentative="1">
      <w:start w:val="1"/>
      <w:numFmt w:val="bullet"/>
      <w:lvlText w:val="o"/>
      <w:lvlJc w:val="left"/>
      <w:pPr>
        <w:ind w:left="7180" w:hanging="360"/>
      </w:pPr>
      <w:rPr>
        <w:rFonts w:ascii="Courier New" w:hAnsi="Courier New" w:cs="Courier New" w:hint="default"/>
      </w:rPr>
    </w:lvl>
    <w:lvl w:ilvl="8" w:tplc="08090005" w:tentative="1">
      <w:start w:val="1"/>
      <w:numFmt w:val="bullet"/>
      <w:lvlText w:val=""/>
      <w:lvlJc w:val="left"/>
      <w:pPr>
        <w:ind w:left="7900" w:hanging="360"/>
      </w:pPr>
      <w:rPr>
        <w:rFonts w:ascii="Wingdings" w:hAnsi="Wingdings" w:hint="default"/>
      </w:rPr>
    </w:lvl>
  </w:abstractNum>
  <w:abstractNum w:abstractNumId="25" w15:restartNumberingAfterBreak="0">
    <w:nsid w:val="726276B2"/>
    <w:multiLevelType w:val="hybridMultilevel"/>
    <w:tmpl w:val="C98EC5A8"/>
    <w:lvl w:ilvl="0" w:tplc="2F2C20A0">
      <w:start w:val="1"/>
      <w:numFmt w:val="bullet"/>
      <w:lvlText w:val=""/>
      <w:lvlJc w:val="left"/>
      <w:pPr>
        <w:tabs>
          <w:tab w:val="num" w:pos="805"/>
        </w:tabs>
        <w:ind w:left="805" w:hanging="380"/>
      </w:pPr>
      <w:rPr>
        <w:rFonts w:ascii="Symbol" w:hAnsi="Symbol" w:hint="default"/>
      </w:rPr>
    </w:lvl>
    <w:lvl w:ilvl="1" w:tplc="0C090003">
      <w:start w:val="1"/>
      <w:numFmt w:val="bullet"/>
      <w:lvlText w:val="o"/>
      <w:lvlJc w:val="left"/>
      <w:pPr>
        <w:tabs>
          <w:tab w:val="num" w:pos="1865"/>
        </w:tabs>
        <w:ind w:left="1865" w:hanging="360"/>
      </w:pPr>
      <w:rPr>
        <w:rFonts w:ascii="Courier New" w:hAnsi="Courier New" w:cs="Courier New" w:hint="default"/>
      </w:rPr>
    </w:lvl>
    <w:lvl w:ilvl="2" w:tplc="0C090005" w:tentative="1">
      <w:start w:val="1"/>
      <w:numFmt w:val="bullet"/>
      <w:lvlText w:val=""/>
      <w:lvlJc w:val="left"/>
      <w:pPr>
        <w:tabs>
          <w:tab w:val="num" w:pos="2585"/>
        </w:tabs>
        <w:ind w:left="2585" w:hanging="360"/>
      </w:pPr>
      <w:rPr>
        <w:rFonts w:ascii="Wingdings" w:hAnsi="Wingdings" w:hint="default"/>
      </w:rPr>
    </w:lvl>
    <w:lvl w:ilvl="3" w:tplc="0C090001" w:tentative="1">
      <w:start w:val="1"/>
      <w:numFmt w:val="bullet"/>
      <w:lvlText w:val=""/>
      <w:lvlJc w:val="left"/>
      <w:pPr>
        <w:tabs>
          <w:tab w:val="num" w:pos="3305"/>
        </w:tabs>
        <w:ind w:left="3305" w:hanging="360"/>
      </w:pPr>
      <w:rPr>
        <w:rFonts w:ascii="Symbol" w:hAnsi="Symbol" w:hint="default"/>
      </w:rPr>
    </w:lvl>
    <w:lvl w:ilvl="4" w:tplc="0C090003" w:tentative="1">
      <w:start w:val="1"/>
      <w:numFmt w:val="bullet"/>
      <w:lvlText w:val="o"/>
      <w:lvlJc w:val="left"/>
      <w:pPr>
        <w:tabs>
          <w:tab w:val="num" w:pos="4025"/>
        </w:tabs>
        <w:ind w:left="4025" w:hanging="360"/>
      </w:pPr>
      <w:rPr>
        <w:rFonts w:ascii="Courier New" w:hAnsi="Courier New" w:cs="Courier New" w:hint="default"/>
      </w:rPr>
    </w:lvl>
    <w:lvl w:ilvl="5" w:tplc="0C090005" w:tentative="1">
      <w:start w:val="1"/>
      <w:numFmt w:val="bullet"/>
      <w:lvlText w:val=""/>
      <w:lvlJc w:val="left"/>
      <w:pPr>
        <w:tabs>
          <w:tab w:val="num" w:pos="4745"/>
        </w:tabs>
        <w:ind w:left="4745" w:hanging="360"/>
      </w:pPr>
      <w:rPr>
        <w:rFonts w:ascii="Wingdings" w:hAnsi="Wingdings" w:hint="default"/>
      </w:rPr>
    </w:lvl>
    <w:lvl w:ilvl="6" w:tplc="0C090001" w:tentative="1">
      <w:start w:val="1"/>
      <w:numFmt w:val="bullet"/>
      <w:lvlText w:val=""/>
      <w:lvlJc w:val="left"/>
      <w:pPr>
        <w:tabs>
          <w:tab w:val="num" w:pos="5465"/>
        </w:tabs>
        <w:ind w:left="5465" w:hanging="360"/>
      </w:pPr>
      <w:rPr>
        <w:rFonts w:ascii="Symbol" w:hAnsi="Symbol" w:hint="default"/>
      </w:rPr>
    </w:lvl>
    <w:lvl w:ilvl="7" w:tplc="0C090003" w:tentative="1">
      <w:start w:val="1"/>
      <w:numFmt w:val="bullet"/>
      <w:lvlText w:val="o"/>
      <w:lvlJc w:val="left"/>
      <w:pPr>
        <w:tabs>
          <w:tab w:val="num" w:pos="6185"/>
        </w:tabs>
        <w:ind w:left="6185" w:hanging="360"/>
      </w:pPr>
      <w:rPr>
        <w:rFonts w:ascii="Courier New" w:hAnsi="Courier New" w:cs="Courier New" w:hint="default"/>
      </w:rPr>
    </w:lvl>
    <w:lvl w:ilvl="8" w:tplc="0C090005" w:tentative="1">
      <w:start w:val="1"/>
      <w:numFmt w:val="bullet"/>
      <w:lvlText w:val=""/>
      <w:lvlJc w:val="left"/>
      <w:pPr>
        <w:tabs>
          <w:tab w:val="num" w:pos="6905"/>
        </w:tabs>
        <w:ind w:left="6905" w:hanging="360"/>
      </w:pPr>
      <w:rPr>
        <w:rFonts w:ascii="Wingdings" w:hAnsi="Wingdings" w:hint="default"/>
      </w:rPr>
    </w:lvl>
  </w:abstractNum>
  <w:abstractNum w:abstractNumId="26" w15:restartNumberingAfterBreak="0">
    <w:nsid w:val="72E7612C"/>
    <w:multiLevelType w:val="hybridMultilevel"/>
    <w:tmpl w:val="4E58F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89024D"/>
    <w:multiLevelType w:val="hybridMultilevel"/>
    <w:tmpl w:val="EB22F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3478A9"/>
    <w:multiLevelType w:val="hybridMultilevel"/>
    <w:tmpl w:val="05562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73567E"/>
    <w:multiLevelType w:val="hybridMultilevel"/>
    <w:tmpl w:val="2982B098"/>
    <w:lvl w:ilvl="0" w:tplc="B0507D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4"/>
  </w:num>
  <w:num w:numId="2">
    <w:abstractNumId w:val="24"/>
  </w:num>
  <w:num w:numId="3">
    <w:abstractNumId w:val="10"/>
  </w:num>
  <w:num w:numId="4">
    <w:abstractNumId w:val="19"/>
  </w:num>
  <w:num w:numId="5">
    <w:abstractNumId w:val="23"/>
  </w:num>
  <w:num w:numId="6">
    <w:abstractNumId w:val="9"/>
  </w:num>
  <w:num w:numId="7">
    <w:abstractNumId w:val="17"/>
  </w:num>
  <w:num w:numId="8">
    <w:abstractNumId w:val="8"/>
  </w:num>
  <w:num w:numId="9">
    <w:abstractNumId w:val="25"/>
  </w:num>
  <w:num w:numId="10">
    <w:abstractNumId w:val="1"/>
  </w:num>
  <w:num w:numId="11">
    <w:abstractNumId w:val="27"/>
  </w:num>
  <w:num w:numId="12">
    <w:abstractNumId w:val="21"/>
  </w:num>
  <w:num w:numId="13">
    <w:abstractNumId w:val="12"/>
  </w:num>
  <w:num w:numId="14">
    <w:abstractNumId w:val="4"/>
  </w:num>
  <w:num w:numId="15">
    <w:abstractNumId w:val="18"/>
  </w:num>
  <w:num w:numId="16">
    <w:abstractNumId w:val="20"/>
  </w:num>
  <w:num w:numId="17">
    <w:abstractNumId w:val="0"/>
  </w:num>
  <w:num w:numId="18">
    <w:abstractNumId w:val="10"/>
    <w:lvlOverride w:ilvl="0">
      <w:startOverride w:val="1"/>
    </w:lvlOverride>
  </w:num>
  <w:num w:numId="19">
    <w:abstractNumId w:val="5"/>
  </w:num>
  <w:num w:numId="20">
    <w:abstractNumId w:val="2"/>
  </w:num>
  <w:num w:numId="21">
    <w:abstractNumId w:val="29"/>
  </w:num>
  <w:num w:numId="22">
    <w:abstractNumId w:val="13"/>
  </w:num>
  <w:num w:numId="23">
    <w:abstractNumId w:val="3"/>
  </w:num>
  <w:num w:numId="24">
    <w:abstractNumId w:val="26"/>
  </w:num>
  <w:num w:numId="25">
    <w:abstractNumId w:val="16"/>
  </w:num>
  <w:num w:numId="26">
    <w:abstractNumId w:val="6"/>
  </w:num>
  <w:num w:numId="27">
    <w:abstractNumId w:val="28"/>
  </w:num>
  <w:num w:numId="28">
    <w:abstractNumId w:val="22"/>
  </w:num>
  <w:num w:numId="29">
    <w:abstractNumId w:val="15"/>
  </w:num>
  <w:num w:numId="30">
    <w:abstractNumId w:val="11"/>
  </w:num>
  <w:num w:numId="3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2964"/>
    <w:rsid w:val="00010022"/>
    <w:rsid w:val="000120FE"/>
    <w:rsid w:val="00013339"/>
    <w:rsid w:val="000136A4"/>
    <w:rsid w:val="000145DD"/>
    <w:rsid w:val="00016968"/>
    <w:rsid w:val="00016FC2"/>
    <w:rsid w:val="00021A0F"/>
    <w:rsid w:val="00024A82"/>
    <w:rsid w:val="00032483"/>
    <w:rsid w:val="0003654A"/>
    <w:rsid w:val="00037B2F"/>
    <w:rsid w:val="0004713E"/>
    <w:rsid w:val="00062795"/>
    <w:rsid w:val="00064F57"/>
    <w:rsid w:val="00065195"/>
    <w:rsid w:val="00066D15"/>
    <w:rsid w:val="0006773D"/>
    <w:rsid w:val="0007452D"/>
    <w:rsid w:val="0007472A"/>
    <w:rsid w:val="0008501C"/>
    <w:rsid w:val="00086F67"/>
    <w:rsid w:val="0009592E"/>
    <w:rsid w:val="000A250F"/>
    <w:rsid w:val="000A47D4"/>
    <w:rsid w:val="000B0275"/>
    <w:rsid w:val="000B1752"/>
    <w:rsid w:val="000B20C8"/>
    <w:rsid w:val="000B2363"/>
    <w:rsid w:val="000B381F"/>
    <w:rsid w:val="000B65B1"/>
    <w:rsid w:val="000B69F6"/>
    <w:rsid w:val="000C124D"/>
    <w:rsid w:val="000C3BD5"/>
    <w:rsid w:val="000C3CE1"/>
    <w:rsid w:val="000C5303"/>
    <w:rsid w:val="000C76EE"/>
    <w:rsid w:val="000D2134"/>
    <w:rsid w:val="000D31F6"/>
    <w:rsid w:val="000D5329"/>
    <w:rsid w:val="000D6FB5"/>
    <w:rsid w:val="000E54FF"/>
    <w:rsid w:val="00101B45"/>
    <w:rsid w:val="001100F1"/>
    <w:rsid w:val="00110C7F"/>
    <w:rsid w:val="00114547"/>
    <w:rsid w:val="00114926"/>
    <w:rsid w:val="001164C4"/>
    <w:rsid w:val="001170AC"/>
    <w:rsid w:val="00117656"/>
    <w:rsid w:val="00122369"/>
    <w:rsid w:val="00124D09"/>
    <w:rsid w:val="00126C98"/>
    <w:rsid w:val="00130472"/>
    <w:rsid w:val="00141F23"/>
    <w:rsid w:val="001442EB"/>
    <w:rsid w:val="0014701A"/>
    <w:rsid w:val="0015545D"/>
    <w:rsid w:val="0015593A"/>
    <w:rsid w:val="001630B2"/>
    <w:rsid w:val="0017541B"/>
    <w:rsid w:val="00181FA9"/>
    <w:rsid w:val="00182C91"/>
    <w:rsid w:val="0018549F"/>
    <w:rsid w:val="00190805"/>
    <w:rsid w:val="001914BB"/>
    <w:rsid w:val="00193E68"/>
    <w:rsid w:val="00196FEF"/>
    <w:rsid w:val="001A07A0"/>
    <w:rsid w:val="001A5B37"/>
    <w:rsid w:val="001C22CF"/>
    <w:rsid w:val="001C3B69"/>
    <w:rsid w:val="001C6E9A"/>
    <w:rsid w:val="001C7D32"/>
    <w:rsid w:val="001D494C"/>
    <w:rsid w:val="001D57E3"/>
    <w:rsid w:val="001E4A8E"/>
    <w:rsid w:val="001F17F0"/>
    <w:rsid w:val="001F2A40"/>
    <w:rsid w:val="001F458B"/>
    <w:rsid w:val="001F68D7"/>
    <w:rsid w:val="00204348"/>
    <w:rsid w:val="0020468E"/>
    <w:rsid w:val="00207499"/>
    <w:rsid w:val="00215F39"/>
    <w:rsid w:val="00224D69"/>
    <w:rsid w:val="00230DF3"/>
    <w:rsid w:val="00233743"/>
    <w:rsid w:val="00233903"/>
    <w:rsid w:val="00244D5F"/>
    <w:rsid w:val="00253F87"/>
    <w:rsid w:val="00257A40"/>
    <w:rsid w:val="0026124E"/>
    <w:rsid w:val="00261AC2"/>
    <w:rsid w:val="00262855"/>
    <w:rsid w:val="0026498A"/>
    <w:rsid w:val="00264EB5"/>
    <w:rsid w:val="00270256"/>
    <w:rsid w:val="00272964"/>
    <w:rsid w:val="00272981"/>
    <w:rsid w:val="002753D3"/>
    <w:rsid w:val="0027628C"/>
    <w:rsid w:val="00277680"/>
    <w:rsid w:val="002802C4"/>
    <w:rsid w:val="00281AAD"/>
    <w:rsid w:val="00283005"/>
    <w:rsid w:val="00287AE2"/>
    <w:rsid w:val="00294967"/>
    <w:rsid w:val="002970D9"/>
    <w:rsid w:val="002A238A"/>
    <w:rsid w:val="002A3381"/>
    <w:rsid w:val="002A4A96"/>
    <w:rsid w:val="002A6C6D"/>
    <w:rsid w:val="002A7261"/>
    <w:rsid w:val="002B1EA5"/>
    <w:rsid w:val="002C39C6"/>
    <w:rsid w:val="002C4EB2"/>
    <w:rsid w:val="002C6A7A"/>
    <w:rsid w:val="002C6D73"/>
    <w:rsid w:val="002D348D"/>
    <w:rsid w:val="002D6154"/>
    <w:rsid w:val="002D7573"/>
    <w:rsid w:val="002E3BED"/>
    <w:rsid w:val="002E6294"/>
    <w:rsid w:val="002F352A"/>
    <w:rsid w:val="002F6E7E"/>
    <w:rsid w:val="00311F1C"/>
    <w:rsid w:val="00312720"/>
    <w:rsid w:val="00313336"/>
    <w:rsid w:val="003143D3"/>
    <w:rsid w:val="00315E34"/>
    <w:rsid w:val="00316055"/>
    <w:rsid w:val="00316186"/>
    <w:rsid w:val="00316A52"/>
    <w:rsid w:val="00323DD1"/>
    <w:rsid w:val="00325D02"/>
    <w:rsid w:val="00326E1E"/>
    <w:rsid w:val="00332AA4"/>
    <w:rsid w:val="00333F3F"/>
    <w:rsid w:val="00343D7F"/>
    <w:rsid w:val="0034499C"/>
    <w:rsid w:val="0035025E"/>
    <w:rsid w:val="00362BCA"/>
    <w:rsid w:val="00364C17"/>
    <w:rsid w:val="00367845"/>
    <w:rsid w:val="003678D1"/>
    <w:rsid w:val="00371358"/>
    <w:rsid w:val="00371A21"/>
    <w:rsid w:val="00377D2F"/>
    <w:rsid w:val="00384154"/>
    <w:rsid w:val="0039476D"/>
    <w:rsid w:val="003967DD"/>
    <w:rsid w:val="003A37A2"/>
    <w:rsid w:val="003A5A14"/>
    <w:rsid w:val="003A60C3"/>
    <w:rsid w:val="003B734A"/>
    <w:rsid w:val="003C07DA"/>
    <w:rsid w:val="003C4421"/>
    <w:rsid w:val="003E29B5"/>
    <w:rsid w:val="003E52D1"/>
    <w:rsid w:val="003F18E1"/>
    <w:rsid w:val="0040590F"/>
    <w:rsid w:val="004100CA"/>
    <w:rsid w:val="00411C71"/>
    <w:rsid w:val="00413764"/>
    <w:rsid w:val="004234EB"/>
    <w:rsid w:val="00440C02"/>
    <w:rsid w:val="004415B3"/>
    <w:rsid w:val="00450E61"/>
    <w:rsid w:val="0045446B"/>
    <w:rsid w:val="00454745"/>
    <w:rsid w:val="00463697"/>
    <w:rsid w:val="00467D72"/>
    <w:rsid w:val="0048611D"/>
    <w:rsid w:val="004917C6"/>
    <w:rsid w:val="004974D3"/>
    <w:rsid w:val="004A0B1E"/>
    <w:rsid w:val="004B009B"/>
    <w:rsid w:val="004B024F"/>
    <w:rsid w:val="004B078F"/>
    <w:rsid w:val="004B4ED1"/>
    <w:rsid w:val="004C1158"/>
    <w:rsid w:val="004C3FE7"/>
    <w:rsid w:val="004C59E4"/>
    <w:rsid w:val="004D618B"/>
    <w:rsid w:val="004E1A38"/>
    <w:rsid w:val="004E2667"/>
    <w:rsid w:val="004E52DA"/>
    <w:rsid w:val="004E7651"/>
    <w:rsid w:val="004F0AB3"/>
    <w:rsid w:val="004F3251"/>
    <w:rsid w:val="004F5D37"/>
    <w:rsid w:val="004F7DB8"/>
    <w:rsid w:val="005011D8"/>
    <w:rsid w:val="00503DB8"/>
    <w:rsid w:val="0050500E"/>
    <w:rsid w:val="0050543E"/>
    <w:rsid w:val="005054EE"/>
    <w:rsid w:val="005057A6"/>
    <w:rsid w:val="00507148"/>
    <w:rsid w:val="005077AB"/>
    <w:rsid w:val="0051538D"/>
    <w:rsid w:val="005157DA"/>
    <w:rsid w:val="005237A8"/>
    <w:rsid w:val="00525EC0"/>
    <w:rsid w:val="005273D5"/>
    <w:rsid w:val="00527472"/>
    <w:rsid w:val="0053214F"/>
    <w:rsid w:val="00532A36"/>
    <w:rsid w:val="00532F30"/>
    <w:rsid w:val="005331D2"/>
    <w:rsid w:val="0053444B"/>
    <w:rsid w:val="0054243E"/>
    <w:rsid w:val="00543260"/>
    <w:rsid w:val="00551390"/>
    <w:rsid w:val="00553912"/>
    <w:rsid w:val="00553E80"/>
    <w:rsid w:val="00556E6A"/>
    <w:rsid w:val="005630F1"/>
    <w:rsid w:val="0057096C"/>
    <w:rsid w:val="0057134B"/>
    <w:rsid w:val="00576392"/>
    <w:rsid w:val="005803C7"/>
    <w:rsid w:val="00581AE4"/>
    <w:rsid w:val="00582CE8"/>
    <w:rsid w:val="00584366"/>
    <w:rsid w:val="00586520"/>
    <w:rsid w:val="00592E3C"/>
    <w:rsid w:val="005964B1"/>
    <w:rsid w:val="0059696A"/>
    <w:rsid w:val="005A2014"/>
    <w:rsid w:val="005A2307"/>
    <w:rsid w:val="005A77B4"/>
    <w:rsid w:val="005B2231"/>
    <w:rsid w:val="005B4377"/>
    <w:rsid w:val="005C0360"/>
    <w:rsid w:val="005C172E"/>
    <w:rsid w:val="005C5F84"/>
    <w:rsid w:val="005C62E8"/>
    <w:rsid w:val="005D4077"/>
    <w:rsid w:val="005D4AE7"/>
    <w:rsid w:val="005E061F"/>
    <w:rsid w:val="005E5268"/>
    <w:rsid w:val="005E69B1"/>
    <w:rsid w:val="006069F2"/>
    <w:rsid w:val="0060741A"/>
    <w:rsid w:val="00624617"/>
    <w:rsid w:val="00624A55"/>
    <w:rsid w:val="0062658E"/>
    <w:rsid w:val="0062670C"/>
    <w:rsid w:val="006275D2"/>
    <w:rsid w:val="00635378"/>
    <w:rsid w:val="00635C65"/>
    <w:rsid w:val="00637F95"/>
    <w:rsid w:val="0064210F"/>
    <w:rsid w:val="00650D6E"/>
    <w:rsid w:val="006510A5"/>
    <w:rsid w:val="00655920"/>
    <w:rsid w:val="00656F60"/>
    <w:rsid w:val="00657A55"/>
    <w:rsid w:val="006621B2"/>
    <w:rsid w:val="00663220"/>
    <w:rsid w:val="006646C7"/>
    <w:rsid w:val="00665D76"/>
    <w:rsid w:val="00670C55"/>
    <w:rsid w:val="00676656"/>
    <w:rsid w:val="006907C5"/>
    <w:rsid w:val="00690B37"/>
    <w:rsid w:val="0069525F"/>
    <w:rsid w:val="006A25AC"/>
    <w:rsid w:val="006A6977"/>
    <w:rsid w:val="006B7587"/>
    <w:rsid w:val="006C2EB1"/>
    <w:rsid w:val="006C68CF"/>
    <w:rsid w:val="006D3E8C"/>
    <w:rsid w:val="006E565F"/>
    <w:rsid w:val="006E62ED"/>
    <w:rsid w:val="006E7664"/>
    <w:rsid w:val="006F0683"/>
    <w:rsid w:val="006F4A2F"/>
    <w:rsid w:val="006F64E6"/>
    <w:rsid w:val="0070299D"/>
    <w:rsid w:val="00710B5A"/>
    <w:rsid w:val="00714D72"/>
    <w:rsid w:val="0071691B"/>
    <w:rsid w:val="00716A8E"/>
    <w:rsid w:val="00724034"/>
    <w:rsid w:val="0072480F"/>
    <w:rsid w:val="00725265"/>
    <w:rsid w:val="0072607C"/>
    <w:rsid w:val="00736CC8"/>
    <w:rsid w:val="00736FB0"/>
    <w:rsid w:val="00744E46"/>
    <w:rsid w:val="00750506"/>
    <w:rsid w:val="0075233D"/>
    <w:rsid w:val="00752F6A"/>
    <w:rsid w:val="00763334"/>
    <w:rsid w:val="00763AED"/>
    <w:rsid w:val="00765667"/>
    <w:rsid w:val="007807FA"/>
    <w:rsid w:val="00781DA6"/>
    <w:rsid w:val="0078269A"/>
    <w:rsid w:val="0078727F"/>
    <w:rsid w:val="007948B1"/>
    <w:rsid w:val="007B11FA"/>
    <w:rsid w:val="007B4338"/>
    <w:rsid w:val="007B4734"/>
    <w:rsid w:val="007B502E"/>
    <w:rsid w:val="007B556E"/>
    <w:rsid w:val="007B5834"/>
    <w:rsid w:val="007B59D3"/>
    <w:rsid w:val="007B5A25"/>
    <w:rsid w:val="007D1FB1"/>
    <w:rsid w:val="007D3E38"/>
    <w:rsid w:val="007E123E"/>
    <w:rsid w:val="007E16F5"/>
    <w:rsid w:val="007E5944"/>
    <w:rsid w:val="007F2B0E"/>
    <w:rsid w:val="007F4B7C"/>
    <w:rsid w:val="008003AF"/>
    <w:rsid w:val="00802014"/>
    <w:rsid w:val="00802120"/>
    <w:rsid w:val="0080481B"/>
    <w:rsid w:val="008106CC"/>
    <w:rsid w:val="0081095D"/>
    <w:rsid w:val="00810A26"/>
    <w:rsid w:val="00810C63"/>
    <w:rsid w:val="00811058"/>
    <w:rsid w:val="008208B5"/>
    <w:rsid w:val="0082147B"/>
    <w:rsid w:val="00823CB0"/>
    <w:rsid w:val="008255BC"/>
    <w:rsid w:val="0082593F"/>
    <w:rsid w:val="008272C9"/>
    <w:rsid w:val="00830194"/>
    <w:rsid w:val="00833922"/>
    <w:rsid w:val="008342C1"/>
    <w:rsid w:val="00835756"/>
    <w:rsid w:val="0083657E"/>
    <w:rsid w:val="00841469"/>
    <w:rsid w:val="00850569"/>
    <w:rsid w:val="00854ECC"/>
    <w:rsid w:val="00862D64"/>
    <w:rsid w:val="008666DF"/>
    <w:rsid w:val="008679A4"/>
    <w:rsid w:val="008708F5"/>
    <w:rsid w:val="00871D92"/>
    <w:rsid w:val="00876C66"/>
    <w:rsid w:val="008801C2"/>
    <w:rsid w:val="00880EC3"/>
    <w:rsid w:val="00883A83"/>
    <w:rsid w:val="00884BC4"/>
    <w:rsid w:val="00886574"/>
    <w:rsid w:val="008904A6"/>
    <w:rsid w:val="008915E1"/>
    <w:rsid w:val="00892AD5"/>
    <w:rsid w:val="00894627"/>
    <w:rsid w:val="0089740C"/>
    <w:rsid w:val="008A28AC"/>
    <w:rsid w:val="008A3332"/>
    <w:rsid w:val="008A5519"/>
    <w:rsid w:val="008A719C"/>
    <w:rsid w:val="008B5C45"/>
    <w:rsid w:val="008B6AD7"/>
    <w:rsid w:val="008C5996"/>
    <w:rsid w:val="008C6C2E"/>
    <w:rsid w:val="008C6C90"/>
    <w:rsid w:val="008C78AF"/>
    <w:rsid w:val="008D56FF"/>
    <w:rsid w:val="008E054E"/>
    <w:rsid w:val="008E303C"/>
    <w:rsid w:val="008E4496"/>
    <w:rsid w:val="008E52DB"/>
    <w:rsid w:val="008E74DD"/>
    <w:rsid w:val="008E7F21"/>
    <w:rsid w:val="008F494F"/>
    <w:rsid w:val="0090168A"/>
    <w:rsid w:val="0090606D"/>
    <w:rsid w:val="009177E0"/>
    <w:rsid w:val="00922103"/>
    <w:rsid w:val="00925D37"/>
    <w:rsid w:val="00925FB8"/>
    <w:rsid w:val="009318E6"/>
    <w:rsid w:val="00931C8B"/>
    <w:rsid w:val="009379F9"/>
    <w:rsid w:val="009433CC"/>
    <w:rsid w:val="00950169"/>
    <w:rsid w:val="00957639"/>
    <w:rsid w:val="009618CF"/>
    <w:rsid w:val="009624A0"/>
    <w:rsid w:val="009668BD"/>
    <w:rsid w:val="009712C1"/>
    <w:rsid w:val="00972427"/>
    <w:rsid w:val="009739AA"/>
    <w:rsid w:val="00983062"/>
    <w:rsid w:val="009834E6"/>
    <w:rsid w:val="009841A7"/>
    <w:rsid w:val="009865A3"/>
    <w:rsid w:val="0099085F"/>
    <w:rsid w:val="009A2438"/>
    <w:rsid w:val="009A4AF9"/>
    <w:rsid w:val="009B0F62"/>
    <w:rsid w:val="009B348B"/>
    <w:rsid w:val="009C083E"/>
    <w:rsid w:val="009C0F35"/>
    <w:rsid w:val="009C5945"/>
    <w:rsid w:val="009D4957"/>
    <w:rsid w:val="009D56E1"/>
    <w:rsid w:val="009D5B90"/>
    <w:rsid w:val="009D6EF4"/>
    <w:rsid w:val="009D710E"/>
    <w:rsid w:val="009E3C24"/>
    <w:rsid w:val="009E3F1A"/>
    <w:rsid w:val="009F4D23"/>
    <w:rsid w:val="00A01769"/>
    <w:rsid w:val="00A01D41"/>
    <w:rsid w:val="00A0428C"/>
    <w:rsid w:val="00A051DB"/>
    <w:rsid w:val="00A10B77"/>
    <w:rsid w:val="00A13118"/>
    <w:rsid w:val="00A166FA"/>
    <w:rsid w:val="00A258D6"/>
    <w:rsid w:val="00A27BA1"/>
    <w:rsid w:val="00A3162E"/>
    <w:rsid w:val="00A31926"/>
    <w:rsid w:val="00A36E51"/>
    <w:rsid w:val="00A41D1D"/>
    <w:rsid w:val="00A42823"/>
    <w:rsid w:val="00A46AAE"/>
    <w:rsid w:val="00A63D55"/>
    <w:rsid w:val="00A67D34"/>
    <w:rsid w:val="00A71967"/>
    <w:rsid w:val="00A7202C"/>
    <w:rsid w:val="00A724F4"/>
    <w:rsid w:val="00A73889"/>
    <w:rsid w:val="00A76CF7"/>
    <w:rsid w:val="00A81B81"/>
    <w:rsid w:val="00A8356C"/>
    <w:rsid w:val="00A9187E"/>
    <w:rsid w:val="00A92788"/>
    <w:rsid w:val="00AA3AD7"/>
    <w:rsid w:val="00AA5BE9"/>
    <w:rsid w:val="00AB2AB8"/>
    <w:rsid w:val="00AB6E8F"/>
    <w:rsid w:val="00AB7EC8"/>
    <w:rsid w:val="00AC3963"/>
    <w:rsid w:val="00AC43C4"/>
    <w:rsid w:val="00AC5BD3"/>
    <w:rsid w:val="00AD1497"/>
    <w:rsid w:val="00AD43D8"/>
    <w:rsid w:val="00AE4A5B"/>
    <w:rsid w:val="00AE6068"/>
    <w:rsid w:val="00AE769F"/>
    <w:rsid w:val="00AE7C6B"/>
    <w:rsid w:val="00AF0ED2"/>
    <w:rsid w:val="00AF1B65"/>
    <w:rsid w:val="00AF4C70"/>
    <w:rsid w:val="00AF519A"/>
    <w:rsid w:val="00AF5865"/>
    <w:rsid w:val="00AF7BD7"/>
    <w:rsid w:val="00B02806"/>
    <w:rsid w:val="00B04CD2"/>
    <w:rsid w:val="00B115B8"/>
    <w:rsid w:val="00B118A8"/>
    <w:rsid w:val="00B211E6"/>
    <w:rsid w:val="00B32278"/>
    <w:rsid w:val="00B3386F"/>
    <w:rsid w:val="00B42AAB"/>
    <w:rsid w:val="00B5250F"/>
    <w:rsid w:val="00B53214"/>
    <w:rsid w:val="00B63552"/>
    <w:rsid w:val="00B6493D"/>
    <w:rsid w:val="00B65BE3"/>
    <w:rsid w:val="00B71DF4"/>
    <w:rsid w:val="00B73C37"/>
    <w:rsid w:val="00B767B6"/>
    <w:rsid w:val="00B7742B"/>
    <w:rsid w:val="00B80F6C"/>
    <w:rsid w:val="00B869CC"/>
    <w:rsid w:val="00B87095"/>
    <w:rsid w:val="00B92848"/>
    <w:rsid w:val="00B93BC7"/>
    <w:rsid w:val="00B93EE1"/>
    <w:rsid w:val="00B96536"/>
    <w:rsid w:val="00B96622"/>
    <w:rsid w:val="00B966A6"/>
    <w:rsid w:val="00BA00B1"/>
    <w:rsid w:val="00BA5260"/>
    <w:rsid w:val="00BB5707"/>
    <w:rsid w:val="00BB7819"/>
    <w:rsid w:val="00BC1A14"/>
    <w:rsid w:val="00BC2B9B"/>
    <w:rsid w:val="00BD0EE8"/>
    <w:rsid w:val="00BD3780"/>
    <w:rsid w:val="00BD38FD"/>
    <w:rsid w:val="00BD4488"/>
    <w:rsid w:val="00BD5D40"/>
    <w:rsid w:val="00BD6E74"/>
    <w:rsid w:val="00BE1AA2"/>
    <w:rsid w:val="00BE2B93"/>
    <w:rsid w:val="00BE5E5C"/>
    <w:rsid w:val="00BE63CA"/>
    <w:rsid w:val="00BF185A"/>
    <w:rsid w:val="00BF1E16"/>
    <w:rsid w:val="00BF7981"/>
    <w:rsid w:val="00C03CA2"/>
    <w:rsid w:val="00C049FF"/>
    <w:rsid w:val="00C04D37"/>
    <w:rsid w:val="00C0525A"/>
    <w:rsid w:val="00C124CD"/>
    <w:rsid w:val="00C1257E"/>
    <w:rsid w:val="00C131B4"/>
    <w:rsid w:val="00C13EEA"/>
    <w:rsid w:val="00C15AA2"/>
    <w:rsid w:val="00C21B9E"/>
    <w:rsid w:val="00C26F04"/>
    <w:rsid w:val="00C27349"/>
    <w:rsid w:val="00C368BE"/>
    <w:rsid w:val="00C37C11"/>
    <w:rsid w:val="00C37C86"/>
    <w:rsid w:val="00C42CB8"/>
    <w:rsid w:val="00C44493"/>
    <w:rsid w:val="00C45F34"/>
    <w:rsid w:val="00C51A5C"/>
    <w:rsid w:val="00C5374C"/>
    <w:rsid w:val="00C64182"/>
    <w:rsid w:val="00C80E0E"/>
    <w:rsid w:val="00C81823"/>
    <w:rsid w:val="00C82CF7"/>
    <w:rsid w:val="00C91F13"/>
    <w:rsid w:val="00C92F47"/>
    <w:rsid w:val="00C973D5"/>
    <w:rsid w:val="00CB14BD"/>
    <w:rsid w:val="00CB2057"/>
    <w:rsid w:val="00CB3D25"/>
    <w:rsid w:val="00CB668E"/>
    <w:rsid w:val="00CC0024"/>
    <w:rsid w:val="00CC5997"/>
    <w:rsid w:val="00CE1D88"/>
    <w:rsid w:val="00CE285B"/>
    <w:rsid w:val="00CE7BBD"/>
    <w:rsid w:val="00CF2739"/>
    <w:rsid w:val="00D013E1"/>
    <w:rsid w:val="00D0293D"/>
    <w:rsid w:val="00D15C7B"/>
    <w:rsid w:val="00D312AB"/>
    <w:rsid w:val="00D37D98"/>
    <w:rsid w:val="00D415F2"/>
    <w:rsid w:val="00D4377E"/>
    <w:rsid w:val="00D571B5"/>
    <w:rsid w:val="00D63EA1"/>
    <w:rsid w:val="00D665C2"/>
    <w:rsid w:val="00D75677"/>
    <w:rsid w:val="00D76544"/>
    <w:rsid w:val="00D942D9"/>
    <w:rsid w:val="00DA12CF"/>
    <w:rsid w:val="00DA2C68"/>
    <w:rsid w:val="00DA3218"/>
    <w:rsid w:val="00DA5F30"/>
    <w:rsid w:val="00DA6B7C"/>
    <w:rsid w:val="00DB39F2"/>
    <w:rsid w:val="00DC3030"/>
    <w:rsid w:val="00DC75C7"/>
    <w:rsid w:val="00DD02FA"/>
    <w:rsid w:val="00DD521A"/>
    <w:rsid w:val="00DE00C7"/>
    <w:rsid w:val="00DE0109"/>
    <w:rsid w:val="00DE1547"/>
    <w:rsid w:val="00DE156F"/>
    <w:rsid w:val="00DE2102"/>
    <w:rsid w:val="00DE47DB"/>
    <w:rsid w:val="00DF0C66"/>
    <w:rsid w:val="00DF3140"/>
    <w:rsid w:val="00DF3442"/>
    <w:rsid w:val="00DF45AF"/>
    <w:rsid w:val="00DF4EFC"/>
    <w:rsid w:val="00DF7020"/>
    <w:rsid w:val="00E013F5"/>
    <w:rsid w:val="00E04262"/>
    <w:rsid w:val="00E06F62"/>
    <w:rsid w:val="00E11C13"/>
    <w:rsid w:val="00E12C1F"/>
    <w:rsid w:val="00E15F21"/>
    <w:rsid w:val="00E24B05"/>
    <w:rsid w:val="00E2620A"/>
    <w:rsid w:val="00E264C4"/>
    <w:rsid w:val="00E27987"/>
    <w:rsid w:val="00E325D9"/>
    <w:rsid w:val="00E3583C"/>
    <w:rsid w:val="00E4093F"/>
    <w:rsid w:val="00E41417"/>
    <w:rsid w:val="00E507C4"/>
    <w:rsid w:val="00E522B5"/>
    <w:rsid w:val="00E5522C"/>
    <w:rsid w:val="00E56959"/>
    <w:rsid w:val="00E5699D"/>
    <w:rsid w:val="00E65B7A"/>
    <w:rsid w:val="00E8329E"/>
    <w:rsid w:val="00E83E8E"/>
    <w:rsid w:val="00E913B5"/>
    <w:rsid w:val="00EA3ECD"/>
    <w:rsid w:val="00EA5E54"/>
    <w:rsid w:val="00EB027C"/>
    <w:rsid w:val="00EB067F"/>
    <w:rsid w:val="00EB12D4"/>
    <w:rsid w:val="00EB3B2F"/>
    <w:rsid w:val="00EB403F"/>
    <w:rsid w:val="00EC6DD6"/>
    <w:rsid w:val="00EC70FC"/>
    <w:rsid w:val="00ED03E1"/>
    <w:rsid w:val="00ED314E"/>
    <w:rsid w:val="00ED7558"/>
    <w:rsid w:val="00EE274B"/>
    <w:rsid w:val="00EE47A9"/>
    <w:rsid w:val="00EE7C9E"/>
    <w:rsid w:val="00EF03EE"/>
    <w:rsid w:val="00EF7BCB"/>
    <w:rsid w:val="00F01486"/>
    <w:rsid w:val="00F06C58"/>
    <w:rsid w:val="00F108D2"/>
    <w:rsid w:val="00F13F8C"/>
    <w:rsid w:val="00F16673"/>
    <w:rsid w:val="00F250F4"/>
    <w:rsid w:val="00F25F2D"/>
    <w:rsid w:val="00F26265"/>
    <w:rsid w:val="00F31438"/>
    <w:rsid w:val="00F31492"/>
    <w:rsid w:val="00F31F08"/>
    <w:rsid w:val="00F41D5E"/>
    <w:rsid w:val="00F45164"/>
    <w:rsid w:val="00F4684C"/>
    <w:rsid w:val="00F524EA"/>
    <w:rsid w:val="00F53D9A"/>
    <w:rsid w:val="00F547AF"/>
    <w:rsid w:val="00F566C8"/>
    <w:rsid w:val="00F57262"/>
    <w:rsid w:val="00F64894"/>
    <w:rsid w:val="00F67C19"/>
    <w:rsid w:val="00F70C08"/>
    <w:rsid w:val="00F746A6"/>
    <w:rsid w:val="00F8086E"/>
    <w:rsid w:val="00F94E26"/>
    <w:rsid w:val="00F96BE8"/>
    <w:rsid w:val="00FA1F90"/>
    <w:rsid w:val="00FA2D06"/>
    <w:rsid w:val="00FA65F8"/>
    <w:rsid w:val="00FA7228"/>
    <w:rsid w:val="00FA7CC7"/>
    <w:rsid w:val="00FB0BD7"/>
    <w:rsid w:val="00FB72CA"/>
    <w:rsid w:val="00FB736C"/>
    <w:rsid w:val="00FC5816"/>
    <w:rsid w:val="00FC6ED9"/>
    <w:rsid w:val="00FD10D2"/>
    <w:rsid w:val="00FD2AAD"/>
    <w:rsid w:val="00FD57A6"/>
    <w:rsid w:val="00FE0642"/>
    <w:rsid w:val="00FE24FE"/>
    <w:rsid w:val="00FE5A14"/>
    <w:rsid w:val="00FF3CF5"/>
    <w:rsid w:val="00FF60B7"/>
    <w:rsid w:val="00FF65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788565"/>
  <w14:defaultImageDpi w14:val="32767"/>
  <w15:docId w15:val="{C8C26D66-26A4-469D-A873-065C2DF0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AD7"/>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440C02"/>
    <w:pPr>
      <w:keepNext/>
      <w:keepLines/>
      <w:spacing w:before="40"/>
      <w:outlineLvl w:val="1"/>
    </w:pPr>
    <w:rPr>
      <w:rFonts w:asciiTheme="majorHAnsi" w:eastAsiaTheme="majorEastAsia" w:hAnsiTheme="majorHAnsi" w:cstheme="majorBidi"/>
      <w:b/>
      <w:caps/>
      <w:color w:val="AF272F" w:themeColor="text1"/>
      <w:sz w:val="26"/>
      <w:szCs w:val="26"/>
    </w:rPr>
  </w:style>
  <w:style w:type="paragraph" w:styleId="Heading3">
    <w:name w:val="heading 3"/>
    <w:basedOn w:val="Normal"/>
    <w:next w:val="Normal"/>
    <w:link w:val="Heading3Char"/>
    <w:uiPriority w:val="9"/>
    <w:unhideWhenUsed/>
    <w:qFormat/>
    <w:rsid w:val="00190805"/>
    <w:pPr>
      <w:keepNext/>
      <w:keepLines/>
      <w:spacing w:before="4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semiHidden/>
    <w:unhideWhenUsed/>
    <w:qFormat/>
    <w:rsid w:val="00B32278"/>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440C02"/>
    <w:rPr>
      <w:rFonts w:asciiTheme="majorHAnsi" w:eastAsiaTheme="majorEastAsia" w:hAnsiTheme="majorHAnsi" w:cstheme="majorBidi"/>
      <w:b/>
      <w:caps/>
      <w:color w:val="AF272F" w:themeColor="text1"/>
      <w:sz w:val="26"/>
      <w:szCs w:val="26"/>
    </w:rPr>
  </w:style>
  <w:style w:type="character" w:customStyle="1" w:styleId="Heading3Char">
    <w:name w:val="Heading 3 Char"/>
    <w:basedOn w:val="DefaultParagraphFont"/>
    <w:link w:val="Heading3"/>
    <w:uiPriority w:val="9"/>
    <w:rsid w:val="00190805"/>
    <w:rPr>
      <w:rFonts w:asciiTheme="majorHAnsi" w:eastAsiaTheme="majorEastAsia" w:hAnsiTheme="majorHAnsi" w:cstheme="majorBidi"/>
      <w:b/>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76656"/>
    <w:pPr>
      <w:tabs>
        <w:tab w:val="right" w:leader="dot" w:pos="9622"/>
      </w:tabs>
      <w:spacing w:line="240" w:lineRule="atLeast"/>
      <w:ind w:left="709" w:firstLine="11"/>
    </w:pPr>
    <w:rPr>
      <w:rFonts w:ascii="Arial" w:eastAsiaTheme="minorEastAsia" w:hAnsi="Arial" w:cs="Arial"/>
      <w:szCs w:val="18"/>
      <w:lang w:val="en-US"/>
    </w:rPr>
  </w:style>
  <w:style w:type="paragraph" w:styleId="TOC1">
    <w:name w:val="toc 1"/>
    <w:basedOn w:val="Normal"/>
    <w:next w:val="Normal"/>
    <w:autoRedefine/>
    <w:uiPriority w:val="39"/>
    <w:unhideWhenUsed/>
    <w:rsid w:val="003F18E1"/>
    <w:pPr>
      <w:tabs>
        <w:tab w:val="right" w:leader="dot" w:pos="9639"/>
      </w:tabs>
      <w:spacing w:after="100" w:line="240" w:lineRule="atLeast"/>
    </w:pPr>
    <w:rPr>
      <w:rFonts w:ascii="Arial" w:eastAsiaTheme="minorEastAsia" w:hAnsi="Arial" w:cs="Arial"/>
      <w:noProof/>
      <w:szCs w:val="18"/>
      <w:lang w:val="en-AU"/>
    </w:rPr>
  </w:style>
  <w:style w:type="paragraph" w:styleId="TOC2">
    <w:name w:val="toc 2"/>
    <w:basedOn w:val="Normal"/>
    <w:next w:val="Heading2"/>
    <w:autoRedefine/>
    <w:uiPriority w:val="39"/>
    <w:unhideWhenUsed/>
    <w:rsid w:val="004C1158"/>
    <w:pPr>
      <w:tabs>
        <w:tab w:val="left" w:pos="709"/>
        <w:tab w:val="right" w:leader="dot" w:pos="9622"/>
      </w:tabs>
      <w:spacing w:after="100" w:line="240" w:lineRule="atLeast"/>
      <w:ind w:left="180"/>
    </w:pPr>
    <w:rPr>
      <w:rFonts w:ascii="Arial" w:eastAsiaTheme="minorEastAsia" w:hAnsi="Arial" w:cs="Arial"/>
      <w:noProof/>
      <w:color w:val="AF272F"/>
      <w:szCs w:val="18"/>
      <w:lang w:val="en-AU"/>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B32278"/>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B32278"/>
    <w:rPr>
      <w:i/>
      <w:iCs/>
      <w:color w:val="53565A" w:themeColor="accent5"/>
      <w:sz w:val="22"/>
    </w:rPr>
  </w:style>
  <w:style w:type="character" w:styleId="IntenseReference">
    <w:name w:val="Intense Reference"/>
    <w:basedOn w:val="DefaultParagraphFont"/>
    <w:uiPriority w:val="32"/>
    <w:qFormat/>
    <w:rsid w:val="00B32278"/>
    <w:rPr>
      <w:b/>
      <w:bCs/>
      <w:smallCaps/>
      <w:color w:val="53565A" w:themeColor="accent5"/>
      <w:spacing w:val="5"/>
    </w:rPr>
  </w:style>
  <w:style w:type="character" w:customStyle="1" w:styleId="Heading4Char">
    <w:name w:val="Heading 4 Char"/>
    <w:basedOn w:val="DefaultParagraphFont"/>
    <w:link w:val="Heading4"/>
    <w:uiPriority w:val="9"/>
    <w:semiHidden/>
    <w:rsid w:val="00B32278"/>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B32278"/>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B32278"/>
    <w:rPr>
      <w:rFonts w:eastAsiaTheme="minorEastAsia"/>
      <w:color w:val="AF272F" w:themeColor="text1"/>
      <w:spacing w:val="15"/>
      <w:sz w:val="22"/>
      <w:szCs w:val="22"/>
    </w:rPr>
  </w:style>
  <w:style w:type="character" w:styleId="SubtleEmphasis">
    <w:name w:val="Subtle Emphasis"/>
    <w:basedOn w:val="DefaultParagraphFont"/>
    <w:uiPriority w:val="19"/>
    <w:qFormat/>
    <w:rsid w:val="00B32278"/>
    <w:rPr>
      <w:i/>
      <w:iCs/>
      <w:color w:val="AF272F" w:themeColor="text1"/>
    </w:rPr>
  </w:style>
  <w:style w:type="character" w:styleId="SubtleReference">
    <w:name w:val="Subtle Reference"/>
    <w:basedOn w:val="DefaultParagraphFont"/>
    <w:uiPriority w:val="31"/>
    <w:qFormat/>
    <w:rsid w:val="00B32278"/>
    <w:rPr>
      <w:smallCaps/>
      <w:color w:val="53565A" w:themeColor="accent5"/>
    </w:rPr>
  </w:style>
  <w:style w:type="paragraph" w:styleId="ListParagraph">
    <w:name w:val="List Paragraph"/>
    <w:basedOn w:val="Normal"/>
    <w:uiPriority w:val="34"/>
    <w:qFormat/>
    <w:rsid w:val="00440C02"/>
    <w:pPr>
      <w:ind w:left="720"/>
      <w:contextualSpacing/>
    </w:pPr>
  </w:style>
  <w:style w:type="character" w:customStyle="1" w:styleId="st1">
    <w:name w:val="st1"/>
    <w:rsid w:val="00F746A6"/>
  </w:style>
  <w:style w:type="character" w:styleId="CommentReference">
    <w:name w:val="annotation reference"/>
    <w:uiPriority w:val="99"/>
    <w:semiHidden/>
    <w:rsid w:val="00576392"/>
    <w:rPr>
      <w:sz w:val="16"/>
      <w:szCs w:val="16"/>
    </w:rPr>
  </w:style>
  <w:style w:type="paragraph" w:styleId="CommentText">
    <w:name w:val="annotation text"/>
    <w:basedOn w:val="Normal"/>
    <w:link w:val="CommentTextChar"/>
    <w:uiPriority w:val="99"/>
    <w:semiHidden/>
    <w:rsid w:val="00576392"/>
    <w:pPr>
      <w:spacing w:after="0"/>
    </w:pPr>
    <w:rPr>
      <w:rFonts w:ascii="Times New Roman" w:eastAsia="Times New Roman" w:hAnsi="Times New Roman" w:cs="Times New Roman"/>
      <w:sz w:val="20"/>
      <w:szCs w:val="20"/>
      <w:lang w:val="en-AU" w:eastAsia="en-AU"/>
    </w:rPr>
  </w:style>
  <w:style w:type="character" w:customStyle="1" w:styleId="CommentTextChar">
    <w:name w:val="Comment Text Char"/>
    <w:basedOn w:val="DefaultParagraphFont"/>
    <w:link w:val="CommentText"/>
    <w:uiPriority w:val="99"/>
    <w:semiHidden/>
    <w:rsid w:val="00576392"/>
    <w:rPr>
      <w:rFonts w:ascii="Times New Roman" w:eastAsia="Times New Roman" w:hAnsi="Times New Roman" w:cs="Times New Roman"/>
      <w:sz w:val="20"/>
      <w:szCs w:val="20"/>
      <w:lang w:val="en-AU" w:eastAsia="en-AU"/>
    </w:rPr>
  </w:style>
  <w:style w:type="paragraph" w:styleId="BalloonText">
    <w:name w:val="Balloon Text"/>
    <w:basedOn w:val="Normal"/>
    <w:link w:val="BalloonTextChar"/>
    <w:uiPriority w:val="99"/>
    <w:semiHidden/>
    <w:unhideWhenUsed/>
    <w:rsid w:val="0057639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39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56959"/>
    <w:pPr>
      <w:spacing w:after="12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E56959"/>
    <w:rPr>
      <w:rFonts w:ascii="Times New Roman" w:eastAsia="Times New Roman" w:hAnsi="Times New Roman" w:cs="Times New Roman"/>
      <w:b/>
      <w:bCs/>
      <w:sz w:val="20"/>
      <w:szCs w:val="20"/>
      <w:lang w:val="en-AU" w:eastAsia="en-AU"/>
    </w:rPr>
  </w:style>
  <w:style w:type="paragraph" w:styleId="TOC8">
    <w:name w:val="toc 8"/>
    <w:basedOn w:val="Normal"/>
    <w:next w:val="Normal"/>
    <w:autoRedefine/>
    <w:uiPriority w:val="39"/>
    <w:unhideWhenUsed/>
    <w:rsid w:val="004C1158"/>
    <w:pPr>
      <w:spacing w:after="100"/>
      <w:ind w:left="1540"/>
    </w:pPr>
  </w:style>
  <w:style w:type="paragraph" w:styleId="NormalWeb">
    <w:name w:val="Normal (Web)"/>
    <w:basedOn w:val="Normal"/>
    <w:uiPriority w:val="99"/>
    <w:unhideWhenUsed/>
    <w:rsid w:val="00230DF3"/>
    <w:pPr>
      <w:spacing w:after="0"/>
    </w:pPr>
    <w:rPr>
      <w:rFonts w:ascii="inherit" w:eastAsia="Times New Roman" w:hAnsi="inherit" w:cs="Times New Roman"/>
      <w:sz w:val="24"/>
      <w:lang w:val="en-AU" w:eastAsia="en-AU"/>
    </w:rPr>
  </w:style>
  <w:style w:type="paragraph" w:styleId="Revision">
    <w:name w:val="Revision"/>
    <w:hidden/>
    <w:uiPriority w:val="99"/>
    <w:semiHidden/>
    <w:rsid w:val="0090606D"/>
    <w:rPr>
      <w:sz w:val="22"/>
    </w:rPr>
  </w:style>
  <w:style w:type="character" w:customStyle="1" w:styleId="sizetag">
    <w:name w:val="sizetag"/>
    <w:basedOn w:val="DefaultParagraphFont"/>
    <w:rsid w:val="009D56E1"/>
  </w:style>
  <w:style w:type="character" w:customStyle="1" w:styleId="UnresolvedMention1">
    <w:name w:val="Unresolved Mention1"/>
    <w:basedOn w:val="DefaultParagraphFont"/>
    <w:uiPriority w:val="99"/>
    <w:semiHidden/>
    <w:unhideWhenUsed/>
    <w:rsid w:val="00DA12CF"/>
    <w:rPr>
      <w:color w:val="605E5C"/>
      <w:shd w:val="clear" w:color="auto" w:fill="E1DFDD"/>
    </w:rPr>
  </w:style>
  <w:style w:type="character" w:styleId="FollowedHyperlink">
    <w:name w:val="FollowedHyperlink"/>
    <w:basedOn w:val="DefaultParagraphFont"/>
    <w:uiPriority w:val="99"/>
    <w:semiHidden/>
    <w:unhideWhenUsed/>
    <w:rsid w:val="00DA12CF"/>
    <w:rPr>
      <w:color w:val="8A2A2B" w:themeColor="followedHyperlink"/>
      <w:u w:val="single"/>
    </w:rPr>
  </w:style>
  <w:style w:type="character" w:customStyle="1" w:styleId="UnresolvedMention2">
    <w:name w:val="Unresolved Mention2"/>
    <w:basedOn w:val="DefaultParagraphFont"/>
    <w:uiPriority w:val="99"/>
    <w:semiHidden/>
    <w:unhideWhenUsed/>
    <w:rsid w:val="00233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052534">
      <w:bodyDiv w:val="1"/>
      <w:marLeft w:val="0"/>
      <w:marRight w:val="0"/>
      <w:marTop w:val="0"/>
      <w:marBottom w:val="0"/>
      <w:divBdr>
        <w:top w:val="none" w:sz="0" w:space="0" w:color="auto"/>
        <w:left w:val="none" w:sz="0" w:space="0" w:color="auto"/>
        <w:bottom w:val="none" w:sz="0" w:space="0" w:color="auto"/>
        <w:right w:val="none" w:sz="0" w:space="0" w:color="auto"/>
      </w:divBdr>
    </w:div>
    <w:div w:id="836382893">
      <w:bodyDiv w:val="1"/>
      <w:marLeft w:val="0"/>
      <w:marRight w:val="0"/>
      <w:marTop w:val="0"/>
      <w:marBottom w:val="0"/>
      <w:divBdr>
        <w:top w:val="none" w:sz="0" w:space="0" w:color="auto"/>
        <w:left w:val="none" w:sz="0" w:space="0" w:color="auto"/>
        <w:bottom w:val="none" w:sz="0" w:space="0" w:color="auto"/>
        <w:right w:val="none" w:sz="0" w:space="0" w:color="auto"/>
      </w:divBdr>
      <w:divsChild>
        <w:div w:id="941840732">
          <w:marLeft w:val="0"/>
          <w:marRight w:val="0"/>
          <w:marTop w:val="0"/>
          <w:marBottom w:val="0"/>
          <w:divBdr>
            <w:top w:val="none" w:sz="0" w:space="0" w:color="auto"/>
            <w:left w:val="none" w:sz="0" w:space="0" w:color="auto"/>
            <w:bottom w:val="none" w:sz="0" w:space="0" w:color="auto"/>
            <w:right w:val="none" w:sz="0" w:space="0" w:color="auto"/>
          </w:divBdr>
          <w:divsChild>
            <w:div w:id="52244328">
              <w:marLeft w:val="0"/>
              <w:marRight w:val="0"/>
              <w:marTop w:val="0"/>
              <w:marBottom w:val="0"/>
              <w:divBdr>
                <w:top w:val="none" w:sz="0" w:space="0" w:color="auto"/>
                <w:left w:val="none" w:sz="0" w:space="0" w:color="auto"/>
                <w:bottom w:val="none" w:sz="0" w:space="0" w:color="auto"/>
                <w:right w:val="none" w:sz="0" w:space="0" w:color="auto"/>
              </w:divBdr>
              <w:divsChild>
                <w:div w:id="1080833191">
                  <w:marLeft w:val="0"/>
                  <w:marRight w:val="0"/>
                  <w:marTop w:val="0"/>
                  <w:marBottom w:val="0"/>
                  <w:divBdr>
                    <w:top w:val="none" w:sz="0" w:space="0" w:color="auto"/>
                    <w:left w:val="none" w:sz="0" w:space="0" w:color="auto"/>
                    <w:bottom w:val="none" w:sz="0" w:space="0" w:color="auto"/>
                    <w:right w:val="none" w:sz="0" w:space="0" w:color="auto"/>
                  </w:divBdr>
                  <w:divsChild>
                    <w:div w:id="1676152995">
                      <w:marLeft w:val="0"/>
                      <w:marRight w:val="0"/>
                      <w:marTop w:val="0"/>
                      <w:marBottom w:val="0"/>
                      <w:divBdr>
                        <w:top w:val="none" w:sz="0" w:space="0" w:color="auto"/>
                        <w:left w:val="none" w:sz="0" w:space="0" w:color="auto"/>
                        <w:bottom w:val="none" w:sz="0" w:space="0" w:color="auto"/>
                        <w:right w:val="none" w:sz="0" w:space="0" w:color="auto"/>
                      </w:divBdr>
                      <w:divsChild>
                        <w:div w:id="371535000">
                          <w:marLeft w:val="0"/>
                          <w:marRight w:val="0"/>
                          <w:marTop w:val="0"/>
                          <w:marBottom w:val="0"/>
                          <w:divBdr>
                            <w:top w:val="none" w:sz="0" w:space="0" w:color="auto"/>
                            <w:left w:val="none" w:sz="0" w:space="0" w:color="auto"/>
                            <w:bottom w:val="none" w:sz="0" w:space="0" w:color="auto"/>
                            <w:right w:val="none" w:sz="0" w:space="0" w:color="auto"/>
                          </w:divBdr>
                          <w:divsChild>
                            <w:div w:id="1875531859">
                              <w:marLeft w:val="0"/>
                              <w:marRight w:val="0"/>
                              <w:marTop w:val="0"/>
                              <w:marBottom w:val="0"/>
                              <w:divBdr>
                                <w:top w:val="none" w:sz="0" w:space="0" w:color="auto"/>
                                <w:left w:val="none" w:sz="0" w:space="0" w:color="auto"/>
                                <w:bottom w:val="none" w:sz="0" w:space="0" w:color="auto"/>
                                <w:right w:val="none" w:sz="0" w:space="0" w:color="auto"/>
                              </w:divBdr>
                              <w:divsChild>
                                <w:div w:id="1196503730">
                                  <w:marLeft w:val="0"/>
                                  <w:marRight w:val="0"/>
                                  <w:marTop w:val="0"/>
                                  <w:marBottom w:val="0"/>
                                  <w:divBdr>
                                    <w:top w:val="none" w:sz="0" w:space="0" w:color="auto"/>
                                    <w:left w:val="none" w:sz="0" w:space="0" w:color="auto"/>
                                    <w:bottom w:val="none" w:sz="0" w:space="0" w:color="auto"/>
                                    <w:right w:val="none" w:sz="0" w:space="0" w:color="auto"/>
                                  </w:divBdr>
                                  <w:divsChild>
                                    <w:div w:id="2061173261">
                                      <w:marLeft w:val="0"/>
                                      <w:marRight w:val="0"/>
                                      <w:marTop w:val="0"/>
                                      <w:marBottom w:val="0"/>
                                      <w:divBdr>
                                        <w:top w:val="none" w:sz="0" w:space="0" w:color="auto"/>
                                        <w:left w:val="none" w:sz="0" w:space="0" w:color="auto"/>
                                        <w:bottom w:val="none" w:sz="0" w:space="0" w:color="auto"/>
                                        <w:right w:val="none" w:sz="0" w:space="0" w:color="auto"/>
                                      </w:divBdr>
                                      <w:divsChild>
                                        <w:div w:id="7024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5952">
      <w:bodyDiv w:val="1"/>
      <w:marLeft w:val="0"/>
      <w:marRight w:val="0"/>
      <w:marTop w:val="0"/>
      <w:marBottom w:val="0"/>
      <w:divBdr>
        <w:top w:val="none" w:sz="0" w:space="0" w:color="auto"/>
        <w:left w:val="none" w:sz="0" w:space="0" w:color="auto"/>
        <w:bottom w:val="none" w:sz="0" w:space="0" w:color="auto"/>
        <w:right w:val="none" w:sz="0" w:space="0" w:color="auto"/>
      </w:divBdr>
      <w:divsChild>
        <w:div w:id="1594895528">
          <w:marLeft w:val="0"/>
          <w:marRight w:val="0"/>
          <w:marTop w:val="0"/>
          <w:marBottom w:val="0"/>
          <w:divBdr>
            <w:top w:val="none" w:sz="0" w:space="0" w:color="auto"/>
            <w:left w:val="none" w:sz="0" w:space="0" w:color="auto"/>
            <w:bottom w:val="none" w:sz="0" w:space="0" w:color="auto"/>
            <w:right w:val="none" w:sz="0" w:space="0" w:color="auto"/>
          </w:divBdr>
          <w:divsChild>
            <w:div w:id="705061564">
              <w:marLeft w:val="0"/>
              <w:marRight w:val="0"/>
              <w:marTop w:val="0"/>
              <w:marBottom w:val="0"/>
              <w:divBdr>
                <w:top w:val="none" w:sz="0" w:space="0" w:color="auto"/>
                <w:left w:val="none" w:sz="0" w:space="0" w:color="auto"/>
                <w:bottom w:val="none" w:sz="0" w:space="0" w:color="auto"/>
                <w:right w:val="none" w:sz="0" w:space="0" w:color="auto"/>
              </w:divBdr>
              <w:divsChild>
                <w:div w:id="2064480078">
                  <w:marLeft w:val="0"/>
                  <w:marRight w:val="0"/>
                  <w:marTop w:val="0"/>
                  <w:marBottom w:val="0"/>
                  <w:divBdr>
                    <w:top w:val="none" w:sz="0" w:space="0" w:color="auto"/>
                    <w:left w:val="none" w:sz="0" w:space="0" w:color="auto"/>
                    <w:bottom w:val="none" w:sz="0" w:space="0" w:color="auto"/>
                    <w:right w:val="none" w:sz="0" w:space="0" w:color="auto"/>
                  </w:divBdr>
                  <w:divsChild>
                    <w:div w:id="1886405987">
                      <w:marLeft w:val="0"/>
                      <w:marRight w:val="0"/>
                      <w:marTop w:val="0"/>
                      <w:marBottom w:val="0"/>
                      <w:divBdr>
                        <w:top w:val="none" w:sz="0" w:space="0" w:color="auto"/>
                        <w:left w:val="none" w:sz="0" w:space="0" w:color="auto"/>
                        <w:bottom w:val="none" w:sz="0" w:space="0" w:color="auto"/>
                        <w:right w:val="none" w:sz="0" w:space="0" w:color="auto"/>
                      </w:divBdr>
                      <w:divsChild>
                        <w:div w:id="2112583094">
                          <w:marLeft w:val="0"/>
                          <w:marRight w:val="0"/>
                          <w:marTop w:val="0"/>
                          <w:marBottom w:val="0"/>
                          <w:divBdr>
                            <w:top w:val="none" w:sz="0" w:space="0" w:color="auto"/>
                            <w:left w:val="none" w:sz="0" w:space="0" w:color="auto"/>
                            <w:bottom w:val="none" w:sz="0" w:space="0" w:color="auto"/>
                            <w:right w:val="none" w:sz="0" w:space="0" w:color="auto"/>
                          </w:divBdr>
                          <w:divsChild>
                            <w:div w:id="184759700">
                              <w:marLeft w:val="0"/>
                              <w:marRight w:val="0"/>
                              <w:marTop w:val="0"/>
                              <w:marBottom w:val="0"/>
                              <w:divBdr>
                                <w:top w:val="none" w:sz="0" w:space="0" w:color="auto"/>
                                <w:left w:val="none" w:sz="0" w:space="0" w:color="auto"/>
                                <w:bottom w:val="none" w:sz="0" w:space="0" w:color="auto"/>
                                <w:right w:val="none" w:sz="0" w:space="0" w:color="auto"/>
                              </w:divBdr>
                              <w:divsChild>
                                <w:div w:id="1546913235">
                                  <w:marLeft w:val="0"/>
                                  <w:marRight w:val="0"/>
                                  <w:marTop w:val="0"/>
                                  <w:marBottom w:val="0"/>
                                  <w:divBdr>
                                    <w:top w:val="none" w:sz="0" w:space="0" w:color="auto"/>
                                    <w:left w:val="none" w:sz="0" w:space="0" w:color="auto"/>
                                    <w:bottom w:val="none" w:sz="0" w:space="0" w:color="auto"/>
                                    <w:right w:val="none" w:sz="0" w:space="0" w:color="auto"/>
                                  </w:divBdr>
                                  <w:divsChild>
                                    <w:div w:id="221603803">
                                      <w:marLeft w:val="0"/>
                                      <w:marRight w:val="0"/>
                                      <w:marTop w:val="0"/>
                                      <w:marBottom w:val="0"/>
                                      <w:divBdr>
                                        <w:top w:val="none" w:sz="0" w:space="0" w:color="auto"/>
                                        <w:left w:val="none" w:sz="0" w:space="0" w:color="auto"/>
                                        <w:bottom w:val="none" w:sz="0" w:space="0" w:color="auto"/>
                                        <w:right w:val="none" w:sz="0" w:space="0" w:color="auto"/>
                                      </w:divBdr>
                                      <w:divsChild>
                                        <w:div w:id="1193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989658">
      <w:bodyDiv w:val="1"/>
      <w:marLeft w:val="0"/>
      <w:marRight w:val="0"/>
      <w:marTop w:val="0"/>
      <w:marBottom w:val="0"/>
      <w:divBdr>
        <w:top w:val="none" w:sz="0" w:space="0" w:color="auto"/>
        <w:left w:val="none" w:sz="0" w:space="0" w:color="auto"/>
        <w:bottom w:val="none" w:sz="0" w:space="0" w:color="auto"/>
        <w:right w:val="none" w:sz="0" w:space="0" w:color="auto"/>
      </w:divBdr>
      <w:divsChild>
        <w:div w:id="500853155">
          <w:marLeft w:val="0"/>
          <w:marRight w:val="0"/>
          <w:marTop w:val="0"/>
          <w:marBottom w:val="0"/>
          <w:divBdr>
            <w:top w:val="none" w:sz="0" w:space="0" w:color="auto"/>
            <w:left w:val="none" w:sz="0" w:space="0" w:color="auto"/>
            <w:bottom w:val="none" w:sz="0" w:space="0" w:color="auto"/>
            <w:right w:val="none" w:sz="0" w:space="0" w:color="auto"/>
          </w:divBdr>
          <w:divsChild>
            <w:div w:id="847518883">
              <w:marLeft w:val="0"/>
              <w:marRight w:val="0"/>
              <w:marTop w:val="0"/>
              <w:marBottom w:val="0"/>
              <w:divBdr>
                <w:top w:val="none" w:sz="0" w:space="0" w:color="auto"/>
                <w:left w:val="none" w:sz="0" w:space="0" w:color="auto"/>
                <w:bottom w:val="none" w:sz="0" w:space="0" w:color="auto"/>
                <w:right w:val="none" w:sz="0" w:space="0" w:color="auto"/>
              </w:divBdr>
              <w:divsChild>
                <w:div w:id="1524199663">
                  <w:marLeft w:val="0"/>
                  <w:marRight w:val="0"/>
                  <w:marTop w:val="0"/>
                  <w:marBottom w:val="0"/>
                  <w:divBdr>
                    <w:top w:val="none" w:sz="0" w:space="0" w:color="auto"/>
                    <w:left w:val="none" w:sz="0" w:space="0" w:color="auto"/>
                    <w:bottom w:val="none" w:sz="0" w:space="0" w:color="auto"/>
                    <w:right w:val="none" w:sz="0" w:space="0" w:color="auto"/>
                  </w:divBdr>
                  <w:divsChild>
                    <w:div w:id="1044214484">
                      <w:marLeft w:val="0"/>
                      <w:marRight w:val="0"/>
                      <w:marTop w:val="0"/>
                      <w:marBottom w:val="0"/>
                      <w:divBdr>
                        <w:top w:val="none" w:sz="0" w:space="0" w:color="auto"/>
                        <w:left w:val="none" w:sz="0" w:space="0" w:color="auto"/>
                        <w:bottom w:val="none" w:sz="0" w:space="0" w:color="auto"/>
                        <w:right w:val="none" w:sz="0" w:space="0" w:color="auto"/>
                      </w:divBdr>
                      <w:divsChild>
                        <w:div w:id="1780680693">
                          <w:marLeft w:val="0"/>
                          <w:marRight w:val="0"/>
                          <w:marTop w:val="0"/>
                          <w:marBottom w:val="0"/>
                          <w:divBdr>
                            <w:top w:val="none" w:sz="0" w:space="0" w:color="auto"/>
                            <w:left w:val="none" w:sz="0" w:space="0" w:color="auto"/>
                            <w:bottom w:val="none" w:sz="0" w:space="0" w:color="auto"/>
                            <w:right w:val="none" w:sz="0" w:space="0" w:color="auto"/>
                          </w:divBdr>
                          <w:divsChild>
                            <w:div w:id="947546025">
                              <w:marLeft w:val="0"/>
                              <w:marRight w:val="0"/>
                              <w:marTop w:val="0"/>
                              <w:marBottom w:val="0"/>
                              <w:divBdr>
                                <w:top w:val="none" w:sz="0" w:space="0" w:color="auto"/>
                                <w:left w:val="none" w:sz="0" w:space="0" w:color="auto"/>
                                <w:bottom w:val="none" w:sz="0" w:space="0" w:color="auto"/>
                                <w:right w:val="none" w:sz="0" w:space="0" w:color="auto"/>
                              </w:divBdr>
                              <w:divsChild>
                                <w:div w:id="1893999837">
                                  <w:marLeft w:val="0"/>
                                  <w:marRight w:val="0"/>
                                  <w:marTop w:val="0"/>
                                  <w:marBottom w:val="0"/>
                                  <w:divBdr>
                                    <w:top w:val="none" w:sz="0" w:space="0" w:color="auto"/>
                                    <w:left w:val="none" w:sz="0" w:space="0" w:color="auto"/>
                                    <w:bottom w:val="none" w:sz="0" w:space="0" w:color="auto"/>
                                    <w:right w:val="none" w:sz="0" w:space="0" w:color="auto"/>
                                  </w:divBdr>
                                  <w:divsChild>
                                    <w:div w:id="652684871">
                                      <w:marLeft w:val="0"/>
                                      <w:marRight w:val="0"/>
                                      <w:marTop w:val="0"/>
                                      <w:marBottom w:val="0"/>
                                      <w:divBdr>
                                        <w:top w:val="none" w:sz="0" w:space="0" w:color="auto"/>
                                        <w:left w:val="none" w:sz="0" w:space="0" w:color="auto"/>
                                        <w:bottom w:val="none" w:sz="0" w:space="0" w:color="auto"/>
                                        <w:right w:val="none" w:sz="0" w:space="0" w:color="auto"/>
                                      </w:divBdr>
                                      <w:divsChild>
                                        <w:div w:id="18675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054125">
      <w:bodyDiv w:val="1"/>
      <w:marLeft w:val="0"/>
      <w:marRight w:val="0"/>
      <w:marTop w:val="0"/>
      <w:marBottom w:val="0"/>
      <w:divBdr>
        <w:top w:val="none" w:sz="0" w:space="0" w:color="auto"/>
        <w:left w:val="none" w:sz="0" w:space="0" w:color="auto"/>
        <w:bottom w:val="none" w:sz="0" w:space="0" w:color="auto"/>
        <w:right w:val="none" w:sz="0" w:space="0" w:color="auto"/>
      </w:divBdr>
      <w:divsChild>
        <w:div w:id="218446887">
          <w:marLeft w:val="0"/>
          <w:marRight w:val="0"/>
          <w:marTop w:val="0"/>
          <w:marBottom w:val="0"/>
          <w:divBdr>
            <w:top w:val="none" w:sz="0" w:space="0" w:color="auto"/>
            <w:left w:val="none" w:sz="0" w:space="0" w:color="auto"/>
            <w:bottom w:val="none" w:sz="0" w:space="0" w:color="auto"/>
            <w:right w:val="none" w:sz="0" w:space="0" w:color="auto"/>
          </w:divBdr>
          <w:divsChild>
            <w:div w:id="1074820211">
              <w:marLeft w:val="0"/>
              <w:marRight w:val="0"/>
              <w:marTop w:val="0"/>
              <w:marBottom w:val="0"/>
              <w:divBdr>
                <w:top w:val="none" w:sz="0" w:space="0" w:color="auto"/>
                <w:left w:val="none" w:sz="0" w:space="0" w:color="auto"/>
                <w:bottom w:val="none" w:sz="0" w:space="0" w:color="auto"/>
                <w:right w:val="none" w:sz="0" w:space="0" w:color="auto"/>
              </w:divBdr>
              <w:divsChild>
                <w:div w:id="319118921">
                  <w:marLeft w:val="0"/>
                  <w:marRight w:val="0"/>
                  <w:marTop w:val="0"/>
                  <w:marBottom w:val="0"/>
                  <w:divBdr>
                    <w:top w:val="none" w:sz="0" w:space="0" w:color="auto"/>
                    <w:left w:val="none" w:sz="0" w:space="0" w:color="auto"/>
                    <w:bottom w:val="none" w:sz="0" w:space="0" w:color="auto"/>
                    <w:right w:val="none" w:sz="0" w:space="0" w:color="auto"/>
                  </w:divBdr>
                  <w:divsChild>
                    <w:div w:id="1529223017">
                      <w:marLeft w:val="0"/>
                      <w:marRight w:val="0"/>
                      <w:marTop w:val="0"/>
                      <w:marBottom w:val="0"/>
                      <w:divBdr>
                        <w:top w:val="none" w:sz="0" w:space="0" w:color="auto"/>
                        <w:left w:val="none" w:sz="0" w:space="0" w:color="auto"/>
                        <w:bottom w:val="none" w:sz="0" w:space="0" w:color="auto"/>
                        <w:right w:val="none" w:sz="0" w:space="0" w:color="auto"/>
                      </w:divBdr>
                      <w:divsChild>
                        <w:div w:id="817303322">
                          <w:marLeft w:val="0"/>
                          <w:marRight w:val="0"/>
                          <w:marTop w:val="0"/>
                          <w:marBottom w:val="0"/>
                          <w:divBdr>
                            <w:top w:val="none" w:sz="0" w:space="0" w:color="auto"/>
                            <w:left w:val="none" w:sz="0" w:space="0" w:color="auto"/>
                            <w:bottom w:val="none" w:sz="0" w:space="0" w:color="auto"/>
                            <w:right w:val="none" w:sz="0" w:space="0" w:color="auto"/>
                          </w:divBdr>
                          <w:divsChild>
                            <w:div w:id="320040872">
                              <w:marLeft w:val="0"/>
                              <w:marRight w:val="0"/>
                              <w:marTop w:val="0"/>
                              <w:marBottom w:val="0"/>
                              <w:divBdr>
                                <w:top w:val="none" w:sz="0" w:space="0" w:color="auto"/>
                                <w:left w:val="none" w:sz="0" w:space="0" w:color="auto"/>
                                <w:bottom w:val="none" w:sz="0" w:space="0" w:color="auto"/>
                                <w:right w:val="none" w:sz="0" w:space="0" w:color="auto"/>
                              </w:divBdr>
                              <w:divsChild>
                                <w:div w:id="878859687">
                                  <w:marLeft w:val="0"/>
                                  <w:marRight w:val="0"/>
                                  <w:marTop w:val="0"/>
                                  <w:marBottom w:val="0"/>
                                  <w:divBdr>
                                    <w:top w:val="none" w:sz="0" w:space="0" w:color="auto"/>
                                    <w:left w:val="none" w:sz="0" w:space="0" w:color="auto"/>
                                    <w:bottom w:val="none" w:sz="0" w:space="0" w:color="auto"/>
                                    <w:right w:val="none" w:sz="0" w:space="0" w:color="auto"/>
                                  </w:divBdr>
                                  <w:divsChild>
                                    <w:div w:id="228351421">
                                      <w:marLeft w:val="0"/>
                                      <w:marRight w:val="0"/>
                                      <w:marTop w:val="0"/>
                                      <w:marBottom w:val="0"/>
                                      <w:divBdr>
                                        <w:top w:val="none" w:sz="0" w:space="0" w:color="auto"/>
                                        <w:left w:val="none" w:sz="0" w:space="0" w:color="auto"/>
                                        <w:bottom w:val="none" w:sz="0" w:space="0" w:color="auto"/>
                                        <w:right w:val="none" w:sz="0" w:space="0" w:color="auto"/>
                                      </w:divBdr>
                                      <w:divsChild>
                                        <w:div w:id="11470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537576">
      <w:bodyDiv w:val="1"/>
      <w:marLeft w:val="0"/>
      <w:marRight w:val="0"/>
      <w:marTop w:val="0"/>
      <w:marBottom w:val="0"/>
      <w:divBdr>
        <w:top w:val="none" w:sz="0" w:space="0" w:color="auto"/>
        <w:left w:val="none" w:sz="0" w:space="0" w:color="auto"/>
        <w:bottom w:val="none" w:sz="0" w:space="0" w:color="auto"/>
        <w:right w:val="none" w:sz="0" w:space="0" w:color="auto"/>
      </w:divBdr>
      <w:divsChild>
        <w:div w:id="1400248891">
          <w:marLeft w:val="0"/>
          <w:marRight w:val="0"/>
          <w:marTop w:val="0"/>
          <w:marBottom w:val="0"/>
          <w:divBdr>
            <w:top w:val="none" w:sz="0" w:space="0" w:color="auto"/>
            <w:left w:val="none" w:sz="0" w:space="0" w:color="auto"/>
            <w:bottom w:val="none" w:sz="0" w:space="0" w:color="auto"/>
            <w:right w:val="none" w:sz="0" w:space="0" w:color="auto"/>
          </w:divBdr>
          <w:divsChild>
            <w:div w:id="310795433">
              <w:marLeft w:val="0"/>
              <w:marRight w:val="0"/>
              <w:marTop w:val="0"/>
              <w:marBottom w:val="0"/>
              <w:divBdr>
                <w:top w:val="none" w:sz="0" w:space="0" w:color="auto"/>
                <w:left w:val="none" w:sz="0" w:space="0" w:color="auto"/>
                <w:bottom w:val="none" w:sz="0" w:space="0" w:color="auto"/>
                <w:right w:val="none" w:sz="0" w:space="0" w:color="auto"/>
              </w:divBdr>
              <w:divsChild>
                <w:div w:id="457841056">
                  <w:marLeft w:val="0"/>
                  <w:marRight w:val="0"/>
                  <w:marTop w:val="0"/>
                  <w:marBottom w:val="0"/>
                  <w:divBdr>
                    <w:top w:val="none" w:sz="0" w:space="0" w:color="auto"/>
                    <w:left w:val="none" w:sz="0" w:space="0" w:color="auto"/>
                    <w:bottom w:val="none" w:sz="0" w:space="0" w:color="auto"/>
                    <w:right w:val="none" w:sz="0" w:space="0" w:color="auto"/>
                  </w:divBdr>
                  <w:divsChild>
                    <w:div w:id="1169907162">
                      <w:marLeft w:val="0"/>
                      <w:marRight w:val="0"/>
                      <w:marTop w:val="0"/>
                      <w:marBottom w:val="0"/>
                      <w:divBdr>
                        <w:top w:val="none" w:sz="0" w:space="0" w:color="auto"/>
                        <w:left w:val="none" w:sz="0" w:space="0" w:color="auto"/>
                        <w:bottom w:val="none" w:sz="0" w:space="0" w:color="auto"/>
                        <w:right w:val="none" w:sz="0" w:space="0" w:color="auto"/>
                      </w:divBdr>
                      <w:divsChild>
                        <w:div w:id="312486697">
                          <w:marLeft w:val="0"/>
                          <w:marRight w:val="0"/>
                          <w:marTop w:val="0"/>
                          <w:marBottom w:val="0"/>
                          <w:divBdr>
                            <w:top w:val="none" w:sz="0" w:space="0" w:color="auto"/>
                            <w:left w:val="none" w:sz="0" w:space="0" w:color="auto"/>
                            <w:bottom w:val="none" w:sz="0" w:space="0" w:color="auto"/>
                            <w:right w:val="none" w:sz="0" w:space="0" w:color="auto"/>
                          </w:divBdr>
                          <w:divsChild>
                            <w:div w:id="1392462310">
                              <w:marLeft w:val="0"/>
                              <w:marRight w:val="0"/>
                              <w:marTop w:val="0"/>
                              <w:marBottom w:val="0"/>
                              <w:divBdr>
                                <w:top w:val="none" w:sz="0" w:space="0" w:color="auto"/>
                                <w:left w:val="none" w:sz="0" w:space="0" w:color="auto"/>
                                <w:bottom w:val="none" w:sz="0" w:space="0" w:color="auto"/>
                                <w:right w:val="none" w:sz="0" w:space="0" w:color="auto"/>
                              </w:divBdr>
                              <w:divsChild>
                                <w:div w:id="1494955814">
                                  <w:marLeft w:val="0"/>
                                  <w:marRight w:val="0"/>
                                  <w:marTop w:val="0"/>
                                  <w:marBottom w:val="0"/>
                                  <w:divBdr>
                                    <w:top w:val="none" w:sz="0" w:space="0" w:color="auto"/>
                                    <w:left w:val="none" w:sz="0" w:space="0" w:color="auto"/>
                                    <w:bottom w:val="none" w:sz="0" w:space="0" w:color="auto"/>
                                    <w:right w:val="none" w:sz="0" w:space="0" w:color="auto"/>
                                  </w:divBdr>
                                  <w:divsChild>
                                    <w:div w:id="1673029118">
                                      <w:marLeft w:val="0"/>
                                      <w:marRight w:val="0"/>
                                      <w:marTop w:val="0"/>
                                      <w:marBottom w:val="0"/>
                                      <w:divBdr>
                                        <w:top w:val="none" w:sz="0" w:space="0" w:color="auto"/>
                                        <w:left w:val="none" w:sz="0" w:space="0" w:color="auto"/>
                                        <w:bottom w:val="none" w:sz="0" w:space="0" w:color="auto"/>
                                        <w:right w:val="none" w:sz="0" w:space="0" w:color="auto"/>
                                      </w:divBdr>
                                      <w:divsChild>
                                        <w:div w:id="1204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9514646">
      <w:bodyDiv w:val="1"/>
      <w:marLeft w:val="0"/>
      <w:marRight w:val="0"/>
      <w:marTop w:val="0"/>
      <w:marBottom w:val="0"/>
      <w:divBdr>
        <w:top w:val="none" w:sz="0" w:space="0" w:color="auto"/>
        <w:left w:val="none" w:sz="0" w:space="0" w:color="auto"/>
        <w:bottom w:val="none" w:sz="0" w:space="0" w:color="auto"/>
        <w:right w:val="none" w:sz="0" w:space="0" w:color="auto"/>
      </w:divBdr>
      <w:divsChild>
        <w:div w:id="2010207448">
          <w:marLeft w:val="0"/>
          <w:marRight w:val="0"/>
          <w:marTop w:val="0"/>
          <w:marBottom w:val="0"/>
          <w:divBdr>
            <w:top w:val="none" w:sz="0" w:space="0" w:color="auto"/>
            <w:left w:val="none" w:sz="0" w:space="0" w:color="auto"/>
            <w:bottom w:val="none" w:sz="0" w:space="0" w:color="auto"/>
            <w:right w:val="none" w:sz="0" w:space="0" w:color="auto"/>
          </w:divBdr>
          <w:divsChild>
            <w:div w:id="259332918">
              <w:marLeft w:val="0"/>
              <w:marRight w:val="0"/>
              <w:marTop w:val="0"/>
              <w:marBottom w:val="0"/>
              <w:divBdr>
                <w:top w:val="none" w:sz="0" w:space="0" w:color="auto"/>
                <w:left w:val="none" w:sz="0" w:space="0" w:color="auto"/>
                <w:bottom w:val="none" w:sz="0" w:space="0" w:color="auto"/>
                <w:right w:val="none" w:sz="0" w:space="0" w:color="auto"/>
              </w:divBdr>
              <w:divsChild>
                <w:div w:id="106630379">
                  <w:marLeft w:val="0"/>
                  <w:marRight w:val="0"/>
                  <w:marTop w:val="0"/>
                  <w:marBottom w:val="0"/>
                  <w:divBdr>
                    <w:top w:val="none" w:sz="0" w:space="0" w:color="auto"/>
                    <w:left w:val="none" w:sz="0" w:space="0" w:color="auto"/>
                    <w:bottom w:val="none" w:sz="0" w:space="0" w:color="auto"/>
                    <w:right w:val="none" w:sz="0" w:space="0" w:color="auto"/>
                  </w:divBdr>
                  <w:divsChild>
                    <w:div w:id="1035738364">
                      <w:marLeft w:val="0"/>
                      <w:marRight w:val="0"/>
                      <w:marTop w:val="0"/>
                      <w:marBottom w:val="0"/>
                      <w:divBdr>
                        <w:top w:val="none" w:sz="0" w:space="0" w:color="auto"/>
                        <w:left w:val="none" w:sz="0" w:space="0" w:color="auto"/>
                        <w:bottom w:val="none" w:sz="0" w:space="0" w:color="auto"/>
                        <w:right w:val="none" w:sz="0" w:space="0" w:color="auto"/>
                      </w:divBdr>
                      <w:divsChild>
                        <w:div w:id="538277898">
                          <w:marLeft w:val="0"/>
                          <w:marRight w:val="0"/>
                          <w:marTop w:val="0"/>
                          <w:marBottom w:val="0"/>
                          <w:divBdr>
                            <w:top w:val="none" w:sz="0" w:space="0" w:color="auto"/>
                            <w:left w:val="none" w:sz="0" w:space="0" w:color="auto"/>
                            <w:bottom w:val="none" w:sz="0" w:space="0" w:color="auto"/>
                            <w:right w:val="none" w:sz="0" w:space="0" w:color="auto"/>
                          </w:divBdr>
                          <w:divsChild>
                            <w:div w:id="1710259343">
                              <w:marLeft w:val="0"/>
                              <w:marRight w:val="0"/>
                              <w:marTop w:val="0"/>
                              <w:marBottom w:val="0"/>
                              <w:divBdr>
                                <w:top w:val="none" w:sz="0" w:space="0" w:color="auto"/>
                                <w:left w:val="none" w:sz="0" w:space="0" w:color="auto"/>
                                <w:bottom w:val="none" w:sz="0" w:space="0" w:color="auto"/>
                                <w:right w:val="none" w:sz="0" w:space="0" w:color="auto"/>
                              </w:divBdr>
                              <w:divsChild>
                                <w:div w:id="748236719">
                                  <w:marLeft w:val="0"/>
                                  <w:marRight w:val="0"/>
                                  <w:marTop w:val="0"/>
                                  <w:marBottom w:val="0"/>
                                  <w:divBdr>
                                    <w:top w:val="none" w:sz="0" w:space="0" w:color="auto"/>
                                    <w:left w:val="none" w:sz="0" w:space="0" w:color="auto"/>
                                    <w:bottom w:val="none" w:sz="0" w:space="0" w:color="auto"/>
                                    <w:right w:val="none" w:sz="0" w:space="0" w:color="auto"/>
                                  </w:divBdr>
                                  <w:divsChild>
                                    <w:div w:id="683551608">
                                      <w:marLeft w:val="0"/>
                                      <w:marRight w:val="0"/>
                                      <w:marTop w:val="0"/>
                                      <w:marBottom w:val="0"/>
                                      <w:divBdr>
                                        <w:top w:val="none" w:sz="0" w:space="0" w:color="auto"/>
                                        <w:left w:val="none" w:sz="0" w:space="0" w:color="auto"/>
                                        <w:bottom w:val="none" w:sz="0" w:space="0" w:color="auto"/>
                                        <w:right w:val="none" w:sz="0" w:space="0" w:color="auto"/>
                                      </w:divBdr>
                                      <w:divsChild>
                                        <w:div w:id="15491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224691">
      <w:bodyDiv w:val="1"/>
      <w:marLeft w:val="0"/>
      <w:marRight w:val="0"/>
      <w:marTop w:val="0"/>
      <w:marBottom w:val="0"/>
      <w:divBdr>
        <w:top w:val="none" w:sz="0" w:space="0" w:color="auto"/>
        <w:left w:val="none" w:sz="0" w:space="0" w:color="auto"/>
        <w:bottom w:val="none" w:sz="0" w:space="0" w:color="auto"/>
        <w:right w:val="none" w:sz="0" w:space="0" w:color="auto"/>
      </w:divBdr>
      <w:divsChild>
        <w:div w:id="627929659">
          <w:marLeft w:val="0"/>
          <w:marRight w:val="0"/>
          <w:marTop w:val="0"/>
          <w:marBottom w:val="0"/>
          <w:divBdr>
            <w:top w:val="none" w:sz="0" w:space="0" w:color="auto"/>
            <w:left w:val="none" w:sz="0" w:space="0" w:color="auto"/>
            <w:bottom w:val="none" w:sz="0" w:space="0" w:color="auto"/>
            <w:right w:val="none" w:sz="0" w:space="0" w:color="auto"/>
          </w:divBdr>
          <w:divsChild>
            <w:div w:id="831724947">
              <w:marLeft w:val="0"/>
              <w:marRight w:val="0"/>
              <w:marTop w:val="0"/>
              <w:marBottom w:val="0"/>
              <w:divBdr>
                <w:top w:val="none" w:sz="0" w:space="0" w:color="auto"/>
                <w:left w:val="none" w:sz="0" w:space="0" w:color="auto"/>
                <w:bottom w:val="none" w:sz="0" w:space="0" w:color="auto"/>
                <w:right w:val="none" w:sz="0" w:space="0" w:color="auto"/>
              </w:divBdr>
              <w:divsChild>
                <w:div w:id="841239618">
                  <w:marLeft w:val="0"/>
                  <w:marRight w:val="0"/>
                  <w:marTop w:val="0"/>
                  <w:marBottom w:val="0"/>
                  <w:divBdr>
                    <w:top w:val="none" w:sz="0" w:space="0" w:color="auto"/>
                    <w:left w:val="none" w:sz="0" w:space="0" w:color="auto"/>
                    <w:bottom w:val="none" w:sz="0" w:space="0" w:color="auto"/>
                    <w:right w:val="none" w:sz="0" w:space="0" w:color="auto"/>
                  </w:divBdr>
                  <w:divsChild>
                    <w:div w:id="149294302">
                      <w:marLeft w:val="0"/>
                      <w:marRight w:val="0"/>
                      <w:marTop w:val="0"/>
                      <w:marBottom w:val="0"/>
                      <w:divBdr>
                        <w:top w:val="none" w:sz="0" w:space="0" w:color="auto"/>
                        <w:left w:val="none" w:sz="0" w:space="0" w:color="auto"/>
                        <w:bottom w:val="none" w:sz="0" w:space="0" w:color="auto"/>
                        <w:right w:val="none" w:sz="0" w:space="0" w:color="auto"/>
                      </w:divBdr>
                      <w:divsChild>
                        <w:div w:id="435833194">
                          <w:marLeft w:val="0"/>
                          <w:marRight w:val="0"/>
                          <w:marTop w:val="0"/>
                          <w:marBottom w:val="0"/>
                          <w:divBdr>
                            <w:top w:val="none" w:sz="0" w:space="0" w:color="auto"/>
                            <w:left w:val="none" w:sz="0" w:space="0" w:color="auto"/>
                            <w:bottom w:val="none" w:sz="0" w:space="0" w:color="auto"/>
                            <w:right w:val="none" w:sz="0" w:space="0" w:color="auto"/>
                          </w:divBdr>
                          <w:divsChild>
                            <w:div w:id="2001545143">
                              <w:marLeft w:val="0"/>
                              <w:marRight w:val="0"/>
                              <w:marTop w:val="0"/>
                              <w:marBottom w:val="0"/>
                              <w:divBdr>
                                <w:top w:val="none" w:sz="0" w:space="0" w:color="auto"/>
                                <w:left w:val="none" w:sz="0" w:space="0" w:color="auto"/>
                                <w:bottom w:val="none" w:sz="0" w:space="0" w:color="auto"/>
                                <w:right w:val="none" w:sz="0" w:space="0" w:color="auto"/>
                              </w:divBdr>
                              <w:divsChild>
                                <w:div w:id="1819103728">
                                  <w:marLeft w:val="0"/>
                                  <w:marRight w:val="0"/>
                                  <w:marTop w:val="0"/>
                                  <w:marBottom w:val="0"/>
                                  <w:divBdr>
                                    <w:top w:val="none" w:sz="0" w:space="0" w:color="auto"/>
                                    <w:left w:val="none" w:sz="0" w:space="0" w:color="auto"/>
                                    <w:bottom w:val="none" w:sz="0" w:space="0" w:color="auto"/>
                                    <w:right w:val="none" w:sz="0" w:space="0" w:color="auto"/>
                                  </w:divBdr>
                                  <w:divsChild>
                                    <w:div w:id="1041632296">
                                      <w:marLeft w:val="0"/>
                                      <w:marRight w:val="0"/>
                                      <w:marTop w:val="0"/>
                                      <w:marBottom w:val="0"/>
                                      <w:divBdr>
                                        <w:top w:val="none" w:sz="0" w:space="0" w:color="auto"/>
                                        <w:left w:val="none" w:sz="0" w:space="0" w:color="auto"/>
                                        <w:bottom w:val="none" w:sz="0" w:space="0" w:color="auto"/>
                                        <w:right w:val="none" w:sz="0" w:space="0" w:color="auto"/>
                                      </w:divBdr>
                                      <w:divsChild>
                                        <w:div w:id="6631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49643">
      <w:bodyDiv w:val="1"/>
      <w:marLeft w:val="0"/>
      <w:marRight w:val="0"/>
      <w:marTop w:val="0"/>
      <w:marBottom w:val="0"/>
      <w:divBdr>
        <w:top w:val="none" w:sz="0" w:space="0" w:color="auto"/>
        <w:left w:val="none" w:sz="0" w:space="0" w:color="auto"/>
        <w:bottom w:val="none" w:sz="0" w:space="0" w:color="auto"/>
        <w:right w:val="none" w:sz="0" w:space="0" w:color="auto"/>
      </w:divBdr>
      <w:divsChild>
        <w:div w:id="1515268222">
          <w:marLeft w:val="0"/>
          <w:marRight w:val="0"/>
          <w:marTop w:val="0"/>
          <w:marBottom w:val="0"/>
          <w:divBdr>
            <w:top w:val="none" w:sz="0" w:space="0" w:color="auto"/>
            <w:left w:val="none" w:sz="0" w:space="0" w:color="auto"/>
            <w:bottom w:val="none" w:sz="0" w:space="0" w:color="auto"/>
            <w:right w:val="none" w:sz="0" w:space="0" w:color="auto"/>
          </w:divBdr>
          <w:divsChild>
            <w:div w:id="1080908872">
              <w:marLeft w:val="0"/>
              <w:marRight w:val="0"/>
              <w:marTop w:val="0"/>
              <w:marBottom w:val="0"/>
              <w:divBdr>
                <w:top w:val="none" w:sz="0" w:space="0" w:color="auto"/>
                <w:left w:val="none" w:sz="0" w:space="0" w:color="auto"/>
                <w:bottom w:val="none" w:sz="0" w:space="0" w:color="auto"/>
                <w:right w:val="none" w:sz="0" w:space="0" w:color="auto"/>
              </w:divBdr>
              <w:divsChild>
                <w:div w:id="83454648">
                  <w:marLeft w:val="0"/>
                  <w:marRight w:val="0"/>
                  <w:marTop w:val="0"/>
                  <w:marBottom w:val="0"/>
                  <w:divBdr>
                    <w:top w:val="none" w:sz="0" w:space="0" w:color="auto"/>
                    <w:left w:val="none" w:sz="0" w:space="0" w:color="auto"/>
                    <w:bottom w:val="none" w:sz="0" w:space="0" w:color="auto"/>
                    <w:right w:val="none" w:sz="0" w:space="0" w:color="auto"/>
                  </w:divBdr>
                  <w:divsChild>
                    <w:div w:id="1518034323">
                      <w:marLeft w:val="0"/>
                      <w:marRight w:val="0"/>
                      <w:marTop w:val="0"/>
                      <w:marBottom w:val="0"/>
                      <w:divBdr>
                        <w:top w:val="none" w:sz="0" w:space="0" w:color="auto"/>
                        <w:left w:val="none" w:sz="0" w:space="0" w:color="auto"/>
                        <w:bottom w:val="none" w:sz="0" w:space="0" w:color="auto"/>
                        <w:right w:val="none" w:sz="0" w:space="0" w:color="auto"/>
                      </w:divBdr>
                      <w:divsChild>
                        <w:div w:id="1167942889">
                          <w:marLeft w:val="0"/>
                          <w:marRight w:val="0"/>
                          <w:marTop w:val="0"/>
                          <w:marBottom w:val="0"/>
                          <w:divBdr>
                            <w:top w:val="none" w:sz="0" w:space="0" w:color="auto"/>
                            <w:left w:val="none" w:sz="0" w:space="0" w:color="auto"/>
                            <w:bottom w:val="none" w:sz="0" w:space="0" w:color="auto"/>
                            <w:right w:val="none" w:sz="0" w:space="0" w:color="auto"/>
                          </w:divBdr>
                          <w:divsChild>
                            <w:div w:id="737360578">
                              <w:marLeft w:val="0"/>
                              <w:marRight w:val="0"/>
                              <w:marTop w:val="0"/>
                              <w:marBottom w:val="0"/>
                              <w:divBdr>
                                <w:top w:val="none" w:sz="0" w:space="0" w:color="auto"/>
                                <w:left w:val="none" w:sz="0" w:space="0" w:color="auto"/>
                                <w:bottom w:val="none" w:sz="0" w:space="0" w:color="auto"/>
                                <w:right w:val="none" w:sz="0" w:space="0" w:color="auto"/>
                              </w:divBdr>
                              <w:divsChild>
                                <w:div w:id="1846044150">
                                  <w:marLeft w:val="0"/>
                                  <w:marRight w:val="0"/>
                                  <w:marTop w:val="0"/>
                                  <w:marBottom w:val="0"/>
                                  <w:divBdr>
                                    <w:top w:val="none" w:sz="0" w:space="0" w:color="auto"/>
                                    <w:left w:val="none" w:sz="0" w:space="0" w:color="auto"/>
                                    <w:bottom w:val="none" w:sz="0" w:space="0" w:color="auto"/>
                                    <w:right w:val="none" w:sz="0" w:space="0" w:color="auto"/>
                                  </w:divBdr>
                                  <w:divsChild>
                                    <w:div w:id="1307785209">
                                      <w:marLeft w:val="0"/>
                                      <w:marRight w:val="0"/>
                                      <w:marTop w:val="0"/>
                                      <w:marBottom w:val="0"/>
                                      <w:divBdr>
                                        <w:top w:val="none" w:sz="0" w:space="0" w:color="auto"/>
                                        <w:left w:val="none" w:sz="0" w:space="0" w:color="auto"/>
                                        <w:bottom w:val="none" w:sz="0" w:space="0" w:color="auto"/>
                                        <w:right w:val="none" w:sz="0" w:space="0" w:color="auto"/>
                                      </w:divBdr>
                                      <w:divsChild>
                                        <w:div w:id="4661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acrob.vic.edu.au/" TargetMode="External"/><Relationship Id="rId26" Type="http://schemas.openxmlformats.org/officeDocument/2006/relationships/hyperlink" Target="mailto:seu@education.vic.gov.au" TargetMode="External"/><Relationship Id="rId39" Type="http://schemas.openxmlformats.org/officeDocument/2006/relationships/hyperlink" Target="http://www.education.vic.gov.au/pages/privacypolicy.aspx" TargetMode="External"/><Relationship Id="rId21" Type="http://schemas.openxmlformats.org/officeDocument/2006/relationships/hyperlink" Target="http://nossalhs.vic.edu.au/" TargetMode="External"/><Relationship Id="rId34" Type="http://schemas.openxmlformats.org/officeDocument/2006/relationships/hyperlink" Target="mailto:seu@edumail.vic.gov.au" TargetMode="External"/><Relationship Id="rId42" Type="http://schemas.openxmlformats.org/officeDocument/2006/relationships/oleObject" Target="embeddings/oleObject1.bin"/><Relationship Id="rId47" Type="http://schemas.openxmlformats.org/officeDocument/2006/relationships/header" Target="header2.xm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hs.vic.edu.au/" TargetMode="External"/><Relationship Id="rId29" Type="http://schemas.openxmlformats.org/officeDocument/2006/relationships/hyperlink" Target="mailto:seu@education.vic.gov.au" TargetMode="External"/><Relationship Id="rId11" Type="http://schemas.openxmlformats.org/officeDocument/2006/relationships/header" Target="header1.xml"/><Relationship Id="rId24" Type="http://schemas.openxmlformats.org/officeDocument/2006/relationships/hyperlink" Target="http://www.study.vic.gov.au/en/Pages/school-accreditation.aspx" TargetMode="External"/><Relationship Id="rId32" Type="http://schemas.openxmlformats.org/officeDocument/2006/relationships/hyperlink" Target="http://www.education.gov.au/guidelines-certification-documents" TargetMode="External"/><Relationship Id="rId37" Type="http://schemas.openxmlformats.org/officeDocument/2006/relationships/hyperlink" Target="https://www.education.vic.gov.au/parents/going-to-school/Pages/selective-entry-high-schools.aspx" TargetMode="External"/><Relationship Id="rId40" Type="http://schemas.openxmlformats.org/officeDocument/2006/relationships/hyperlink" Target="http://www.education.vic.gov.au/parents/going-to-school/Pages/selective-entry-high-schools.aspx" TargetMode="External"/><Relationship Id="rId45" Type="http://schemas.openxmlformats.org/officeDocument/2006/relationships/hyperlink" Target="mailto:seu@edumail.vic.gov.au" TargetMode="External"/><Relationship Id="rId5" Type="http://schemas.openxmlformats.org/officeDocument/2006/relationships/numbering" Target="numbering.xml"/><Relationship Id="rId15" Type="http://schemas.openxmlformats.org/officeDocument/2006/relationships/hyperlink" Target="https://www.education.vic.gov.au/parents/going-to-school/Pages/selective-entry-high-schools.aspx" TargetMode="External"/><Relationship Id="rId23" Type="http://schemas.openxmlformats.org/officeDocument/2006/relationships/hyperlink" Target="http://www.suzannecoryhs.vic.edu.au/" TargetMode="External"/><Relationship Id="rId28" Type="http://schemas.openxmlformats.org/officeDocument/2006/relationships/hyperlink" Target="mailto:seu@education.vic.gov.au" TargetMode="External"/><Relationship Id="rId36" Type="http://schemas.openxmlformats.org/officeDocument/2006/relationships/hyperlink" Target="mailto:seu@edumail.vic.gov.au"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macrob.vic.edu.au/" TargetMode="External"/><Relationship Id="rId31" Type="http://schemas.openxmlformats.org/officeDocument/2006/relationships/hyperlink" Target="http://www.education.vic.gov.au/parents/learning/Pages/selective-entry-practice.aspx" TargetMode="External"/><Relationship Id="rId44" Type="http://schemas.openxmlformats.org/officeDocument/2006/relationships/hyperlink" Target="https://www.servicesaustralia.gov.au/individuals/centrelin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vic.gov.au/parents/going-to-school/Pages/selective-entry-high-schools.aspx" TargetMode="External"/><Relationship Id="rId22" Type="http://schemas.openxmlformats.org/officeDocument/2006/relationships/hyperlink" Target="http://www.suzannecoryhs.vic.edu.au/" TargetMode="External"/><Relationship Id="rId27" Type="http://schemas.openxmlformats.org/officeDocument/2006/relationships/hyperlink" Target="http://www.education.vic.gov.au/parents/going-to-school/Pages/selective-entry-high-schools.aspx" TargetMode="External"/><Relationship Id="rId30" Type="http://schemas.openxmlformats.org/officeDocument/2006/relationships/hyperlink" Target="mailto:seu@edumail.vic.gov.au" TargetMode="External"/><Relationship Id="rId35" Type="http://schemas.openxmlformats.org/officeDocument/2006/relationships/hyperlink" Target="mailto:seu@edumail.vic.gov.au" TargetMode="External"/><Relationship Id="rId43" Type="http://schemas.openxmlformats.org/officeDocument/2006/relationships/image" Target="media/image3.jpe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mhs.vic.edu.au/" TargetMode="External"/><Relationship Id="rId25" Type="http://schemas.openxmlformats.org/officeDocument/2006/relationships/hyperlink" Target="http://www.border.gov.au/Trav/Refu/Immi" TargetMode="External"/><Relationship Id="rId33" Type="http://schemas.openxmlformats.org/officeDocument/2006/relationships/hyperlink" Target="mailto:seu@edumail.vic.gov.au" TargetMode="External"/><Relationship Id="rId38" Type="http://schemas.openxmlformats.org/officeDocument/2006/relationships/hyperlink" Target="https://www.education.vic.gov.au/parents/going-to-school/Pages/selective-entry-high-schools.aspx" TargetMode="External"/><Relationship Id="rId46" Type="http://schemas.openxmlformats.org/officeDocument/2006/relationships/hyperlink" Target="mailto:seu@edumail.vic.gov.au" TargetMode="External"/><Relationship Id="rId20" Type="http://schemas.openxmlformats.org/officeDocument/2006/relationships/hyperlink" Target="http://www.nossalhs.vic.edu.au/" TargetMode="External"/><Relationship Id="rId4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8" ma:contentTypeDescription="Create a new document." ma:contentTypeScope="" ma:versionID="17141f8348f469e959d6155b7644469e">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5a43ffa6ee136ef612ad279ffb9f3940"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Select Entry Information Pack</RoutingRuleDescription>
    <PublishingStartDate xmlns="76b566cd-adb9-46c2-964b-22eba181fd0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18B74-A3A2-4769-9665-29A92D550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8AA438-3576-430A-ADCF-C889073ACAB2}">
  <ds:schemaRefs>
    <ds:schemaRef ds:uri="http://schemas.openxmlformats.org/officeDocument/2006/bibliography"/>
  </ds:schemaRefs>
</ds:datastoreItem>
</file>

<file path=customXml/itemProps3.xml><?xml version="1.0" encoding="utf-8"?>
<ds:datastoreItem xmlns:ds="http://schemas.openxmlformats.org/officeDocument/2006/customXml" ds:itemID="{84718A9B-62DC-40C4-BB1F-90C8E528E9B7}">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4.xml><?xml version="1.0" encoding="utf-8"?>
<ds:datastoreItem xmlns:ds="http://schemas.openxmlformats.org/officeDocument/2006/customXml" ds:itemID="{31854EC1-72BE-4A09-A497-09C3EC1D13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5037</Words>
  <Characters>28616</Characters>
  <Application>Microsoft Office Word</Application>
  <DocSecurity>0</DocSecurity>
  <Lines>433</Lines>
  <Paragraphs>329</Paragraphs>
  <ScaleCrop>false</ScaleCrop>
  <HeadingPairs>
    <vt:vector size="2" baseType="variant">
      <vt:variant>
        <vt:lpstr>Title</vt:lpstr>
      </vt:variant>
      <vt:variant>
        <vt:i4>1</vt:i4>
      </vt:variant>
    </vt:vector>
  </HeadingPairs>
  <TitlesOfParts>
    <vt:vector size="1" baseType="lpstr">
      <vt:lpstr>Select Entry Information Pack</vt:lpstr>
    </vt:vector>
  </TitlesOfParts>
  <Company>VCAA</Company>
  <LinksUpToDate>false</LinksUpToDate>
  <CharactersWithSpaces>33324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 Entry Information Pack</dc:title>
  <dc:creator>Isabel Lim</dc:creator>
  <cp:lastModifiedBy>Juliea Slywka</cp:lastModifiedBy>
  <cp:revision>2</cp:revision>
  <cp:lastPrinted>2020-01-30T23:41:00Z</cp:lastPrinted>
  <dcterms:created xsi:type="dcterms:W3CDTF">2021-02-16T02:28:00Z</dcterms:created>
  <dcterms:modified xsi:type="dcterms:W3CDTF">2021-02-16T02:28:00Z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28;#13.1.2 Internal Policy|ad985a07-89db-41e4-84da-e1a6cef79014</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{5a7a34b6-400c-4193-842a-f7d7c86d9243}</vt:lpwstr>
  </property>
  <property fmtid="{D5CDD505-2E9C-101B-9397-08002B2CF9AE}" pid="8" name="RecordPoint_ActiveItemWebId">
    <vt:lpwstr>{ac5529e8-82bd-4f0b-a130-75c30822cc2f}</vt:lpwstr>
  </property>
  <property fmtid="{D5CDD505-2E9C-101B-9397-08002B2CF9AE}" pid="9" name="RecordPoint_ActiveItemSiteId">
    <vt:lpwstr>{03dc8113-b288-4f44-a289-6e7ea0196235}</vt:lpwstr>
  </property>
  <property fmtid="{D5CDD505-2E9C-101B-9397-08002B2CF9AE}" pid="10" name="RecordPoint_ActiveItemListId">
    <vt:lpwstr>{0334f0d6-cb82-412a-97d5-8b7da5be5264}</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ofbb8b9a280a423a91cf717fb81349cd">
    <vt:lpwstr>Education|5232e41c-5101-41fe-b638-7d41d1371531</vt:lpwstr>
  </property>
  <property fmtid="{D5CDD505-2E9C-101B-9397-08002B2CF9AE}" pid="18" name="a319977fc8504e09982f090ae1d7c602">
    <vt:lpwstr>Page|eb523acf-a821-456c-a76b-7607578309d7</vt:lpwstr>
  </property>
  <property fmtid="{D5CDD505-2E9C-101B-9397-08002B2CF9AE}" pid="19" name="DEECD_ItemType">
    <vt:lpwstr>101;#Page|eb523acf-a821-456c-a76b-7607578309d7</vt:lpwstr>
  </property>
</Properties>
</file>